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09B4A" w14:textId="77777777" w:rsidR="00605E62" w:rsidRDefault="00605E62" w:rsidP="003F6C3B">
      <w:pPr>
        <w:shd w:val="clear" w:color="auto" w:fill="FFFFFF"/>
        <w:spacing w:after="225" w:line="300" w:lineRule="atLeast"/>
        <w:rPr>
          <w:rFonts w:ascii="Arial" w:eastAsia="Times New Roman" w:hAnsi="Arial" w:cs="Arial"/>
          <w:b/>
          <w:color w:val="000000"/>
          <w:sz w:val="40"/>
          <w:szCs w:val="40"/>
          <w:u w:val="single"/>
        </w:rPr>
      </w:pPr>
      <w:r w:rsidRPr="00605E62">
        <w:rPr>
          <w:rFonts w:ascii="Arial" w:eastAsia="Times New Roman" w:hAnsi="Arial" w:cs="Arial"/>
          <w:b/>
          <w:color w:val="000000"/>
          <w:sz w:val="40"/>
          <w:szCs w:val="40"/>
          <w:u w:val="single"/>
        </w:rPr>
        <w:t>Hope in a clay stove</w:t>
      </w:r>
    </w:p>
    <w:p w14:paraId="0742565B" w14:textId="77777777" w:rsidR="00605E62" w:rsidRPr="0077563D" w:rsidRDefault="00605E62" w:rsidP="0077563D">
      <w:pPr>
        <w:shd w:val="clear" w:color="auto" w:fill="FFFFFF"/>
        <w:spacing w:after="225" w:line="300" w:lineRule="atLeast"/>
        <w:rPr>
          <w:rFonts w:ascii="Arial" w:eastAsia="Times New Roman" w:hAnsi="Arial" w:cs="Arial"/>
          <w:b/>
          <w:color w:val="000000"/>
          <w:sz w:val="20"/>
          <w:szCs w:val="20"/>
          <w:u w:val="single"/>
        </w:rPr>
      </w:pPr>
      <w:r w:rsidRPr="0077563D">
        <w:rPr>
          <w:rFonts w:ascii="Arial" w:eastAsia="Times New Roman" w:hAnsi="Arial" w:cs="Arial"/>
          <w:color w:val="000000"/>
          <w:sz w:val="20"/>
          <w:szCs w:val="20"/>
        </w:rPr>
        <w:t>In Malawi, where more than 90% of the population uses firewood for cooking, sustainable projects are developing with stoves that are more ecologically and health friendly</w:t>
      </w:r>
      <w:r w:rsidR="00834702">
        <w:rPr>
          <w:rFonts w:ascii="Arial" w:eastAsia="Times New Roman" w:hAnsi="Arial" w:cs="Arial"/>
          <w:color w:val="000000"/>
          <w:sz w:val="20"/>
          <w:szCs w:val="20"/>
        </w:rPr>
        <w:t>.</w:t>
      </w:r>
    </w:p>
    <w:p w14:paraId="16F786E6" w14:textId="77777777" w:rsidR="00605E62" w:rsidRDefault="00605E62" w:rsidP="00605E62">
      <w:pPr>
        <w:shd w:val="clear" w:color="auto" w:fill="FFFFFF"/>
        <w:spacing w:after="225" w:line="300" w:lineRule="atLeast"/>
        <w:rPr>
          <w:rFonts w:ascii="Arial" w:eastAsia="Times New Roman" w:hAnsi="Arial" w:cs="Arial"/>
          <w:b/>
          <w:color w:val="000000"/>
          <w:sz w:val="20"/>
          <w:szCs w:val="20"/>
        </w:rPr>
      </w:pPr>
      <w:r>
        <w:rPr>
          <w:rFonts w:ascii="Arial" w:eastAsia="Times New Roman" w:hAnsi="Arial" w:cs="Arial"/>
          <w:b/>
          <w:color w:val="000000"/>
          <w:sz w:val="20"/>
          <w:szCs w:val="20"/>
        </w:rPr>
        <w:t>BY JAVIER DOMINGUEZ REGUERO (Originally in Spanish); 28 April 2014</w:t>
      </w:r>
    </w:p>
    <w:p w14:paraId="30FEF4FB" w14:textId="77777777" w:rsidR="008F10EE" w:rsidRPr="008F10EE" w:rsidRDefault="008F10EE" w:rsidP="008F10EE">
      <w:pPr>
        <w:spacing w:after="0" w:line="240" w:lineRule="auto"/>
        <w:rPr>
          <w:rFonts w:ascii="Times New Roman" w:eastAsia="Times New Roman" w:hAnsi="Times New Roman" w:cs="Times New Roman"/>
          <w:sz w:val="24"/>
          <w:szCs w:val="24"/>
        </w:rPr>
      </w:pPr>
      <w:r w:rsidRPr="008F10EE">
        <w:rPr>
          <w:rFonts w:ascii="Times New Roman" w:eastAsia="Times New Roman" w:hAnsi="Times New Roman" w:cs="Times New Roman"/>
          <w:noProof/>
          <w:sz w:val="24"/>
          <w:szCs w:val="24"/>
        </w:rPr>
        <w:drawing>
          <wp:inline distT="0" distB="0" distL="0" distR="0" wp14:anchorId="2902D7A4" wp14:editId="6D178A23">
            <wp:extent cx="5334000" cy="3838575"/>
            <wp:effectExtent l="0" t="0" r="0" b="9525"/>
            <wp:docPr id="4" name="Picture 4" descr="http://ep01.epimg.net/elpais/imagenes/2014/04/28/planeta_futuro/1398704008_268213_1398706077_noticia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01.epimg.net/elpais/imagenes/2014/04/28/planeta_futuro/1398704008_268213_1398706077_noticia_norm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838575"/>
                    </a:xfrm>
                    <a:prstGeom prst="rect">
                      <a:avLst/>
                    </a:prstGeom>
                    <a:noFill/>
                    <a:ln>
                      <a:noFill/>
                    </a:ln>
                  </pic:spPr>
                </pic:pic>
              </a:graphicData>
            </a:graphic>
          </wp:inline>
        </w:drawing>
      </w:r>
    </w:p>
    <w:p w14:paraId="40090957" w14:textId="77777777" w:rsidR="008F10EE" w:rsidRPr="008F10EE" w:rsidRDefault="008F10EE" w:rsidP="00481584">
      <w:pPr>
        <w:pBdr>
          <w:bottom w:val="single" w:sz="6" w:space="4" w:color="CCCCCC"/>
        </w:pBdr>
        <w:shd w:val="clear" w:color="auto" w:fill="FFFFFF"/>
        <w:spacing w:after="0" w:line="255" w:lineRule="atLeast"/>
        <w:rPr>
          <w:rFonts w:ascii="Tahoma" w:eastAsia="Times New Roman" w:hAnsi="Tahoma" w:cs="Tahoma"/>
          <w:color w:val="888888"/>
          <w:sz w:val="17"/>
          <w:szCs w:val="17"/>
        </w:rPr>
      </w:pPr>
      <w:r w:rsidRPr="008F10EE">
        <w:rPr>
          <w:rFonts w:ascii="Tahoma" w:eastAsia="Times New Roman" w:hAnsi="Tahoma" w:cs="Tahoma"/>
          <w:color w:val="888888"/>
          <w:sz w:val="17"/>
          <w:szCs w:val="17"/>
        </w:rPr>
        <w:t xml:space="preserve">Young man carrying Wood </w:t>
      </w:r>
      <w:r>
        <w:rPr>
          <w:rFonts w:ascii="Tahoma" w:eastAsia="Times New Roman" w:hAnsi="Tahoma" w:cs="Tahoma"/>
          <w:color w:val="888888"/>
          <w:sz w:val="17"/>
          <w:szCs w:val="17"/>
        </w:rPr>
        <w:t>on his bicycle in Malawi</w:t>
      </w:r>
      <w:r w:rsidRPr="008F10EE">
        <w:rPr>
          <w:rFonts w:ascii="Tahoma" w:eastAsia="Times New Roman" w:hAnsi="Tahoma" w:cs="Tahoma"/>
          <w:color w:val="888888"/>
          <w:sz w:val="17"/>
          <w:szCs w:val="17"/>
        </w:rPr>
        <w:t>. / </w:t>
      </w:r>
      <w:r w:rsidRPr="008F10EE">
        <w:rPr>
          <w:rFonts w:ascii="Tahoma" w:eastAsia="Times New Roman" w:hAnsi="Tahoma" w:cs="Tahoma"/>
          <w:caps/>
          <w:color w:val="999999"/>
          <w:sz w:val="15"/>
          <w:szCs w:val="15"/>
        </w:rPr>
        <w:t>MAGDALENA KROHN</w:t>
      </w:r>
    </w:p>
    <w:p w14:paraId="35B82560" w14:textId="3CA3C224" w:rsidR="003F6C3B" w:rsidRPr="00605E62" w:rsidRDefault="003F6C3B" w:rsidP="003F6C3B">
      <w:pPr>
        <w:shd w:val="clear" w:color="auto" w:fill="FFFFFF"/>
        <w:spacing w:after="225" w:line="300" w:lineRule="atLeast"/>
        <w:rPr>
          <w:rFonts w:ascii="Arial" w:eastAsia="Times New Roman" w:hAnsi="Arial" w:cs="Arial"/>
          <w:color w:val="000000"/>
        </w:rPr>
      </w:pPr>
      <w:r w:rsidRPr="00605E62">
        <w:rPr>
          <w:rFonts w:ascii="Arial" w:eastAsia="Times New Roman" w:hAnsi="Arial" w:cs="Arial"/>
          <w:color w:val="000000"/>
        </w:rPr>
        <w:t xml:space="preserve">Driving through Malawi, it is common to see bicycles </w:t>
      </w:r>
      <w:r w:rsidR="006C77A6" w:rsidRPr="00605E62">
        <w:rPr>
          <w:rFonts w:ascii="Arial" w:eastAsia="Times New Roman" w:hAnsi="Arial" w:cs="Arial"/>
          <w:color w:val="000000"/>
        </w:rPr>
        <w:t xml:space="preserve">crowded with </w:t>
      </w:r>
      <w:r w:rsidR="00834702">
        <w:rPr>
          <w:rFonts w:ascii="Arial" w:eastAsia="Times New Roman" w:hAnsi="Arial" w:cs="Arial"/>
          <w:color w:val="000000"/>
        </w:rPr>
        <w:t>stacks</w:t>
      </w:r>
      <w:r w:rsidR="00834702" w:rsidRPr="00605E62">
        <w:rPr>
          <w:rFonts w:ascii="Arial" w:eastAsia="Times New Roman" w:hAnsi="Arial" w:cs="Arial"/>
          <w:color w:val="000000"/>
        </w:rPr>
        <w:t xml:space="preserve"> </w:t>
      </w:r>
      <w:r w:rsidR="006C77A6" w:rsidRPr="00605E62">
        <w:rPr>
          <w:rFonts w:ascii="Arial" w:eastAsia="Times New Roman" w:hAnsi="Arial" w:cs="Arial"/>
          <w:color w:val="000000"/>
        </w:rPr>
        <w:t>of wood</w:t>
      </w:r>
      <w:r w:rsidRPr="00605E62">
        <w:rPr>
          <w:rFonts w:ascii="Arial" w:eastAsia="Times New Roman" w:hAnsi="Arial" w:cs="Arial"/>
          <w:color w:val="000000"/>
        </w:rPr>
        <w:t xml:space="preserve"> </w:t>
      </w:r>
      <w:r w:rsidR="006C77A6" w:rsidRPr="00605E62">
        <w:rPr>
          <w:rFonts w:ascii="Arial" w:eastAsia="Times New Roman" w:hAnsi="Arial" w:cs="Arial"/>
          <w:color w:val="000000"/>
        </w:rPr>
        <w:t>that are</w:t>
      </w:r>
      <w:r w:rsidRPr="00605E62">
        <w:rPr>
          <w:rFonts w:ascii="Arial" w:eastAsia="Times New Roman" w:hAnsi="Arial" w:cs="Arial"/>
          <w:color w:val="000000"/>
        </w:rPr>
        <w:t xml:space="preserve"> magically mounted on the back.</w:t>
      </w:r>
      <w:r w:rsidR="006C77A6" w:rsidRPr="00605E62">
        <w:rPr>
          <w:rFonts w:ascii="Arial" w:eastAsia="Times New Roman" w:hAnsi="Arial" w:cs="Arial"/>
          <w:color w:val="000000"/>
        </w:rPr>
        <w:t xml:space="preserve"> You can barely see them heavily pedaling. Others push bicycles with sacks of charcoal strategically placed to balance the weight. However, the most common image is that of women carrying large </w:t>
      </w:r>
      <w:r w:rsidR="00834702">
        <w:rPr>
          <w:rFonts w:ascii="Arial" w:eastAsia="Times New Roman" w:hAnsi="Arial" w:cs="Arial"/>
          <w:color w:val="000000"/>
        </w:rPr>
        <w:t>bundles of firewood</w:t>
      </w:r>
      <w:r w:rsidR="006C77A6" w:rsidRPr="00605E62">
        <w:rPr>
          <w:rFonts w:ascii="Arial" w:eastAsia="Times New Roman" w:hAnsi="Arial" w:cs="Arial"/>
          <w:color w:val="000000"/>
        </w:rPr>
        <w:t xml:space="preserve"> on their heads. Accompanied by their children, they walk along the road back home after a journey in search of the firewood that enables them to prepare food.</w:t>
      </w:r>
    </w:p>
    <w:p w14:paraId="747E9463" w14:textId="2CEB7DF7" w:rsidR="006C77A6" w:rsidRPr="00605E62" w:rsidRDefault="006C77A6" w:rsidP="003F6C3B">
      <w:pPr>
        <w:shd w:val="clear" w:color="auto" w:fill="FFFFFF"/>
        <w:spacing w:after="225" w:line="300" w:lineRule="atLeast"/>
        <w:rPr>
          <w:rFonts w:ascii="Arial" w:eastAsia="Times New Roman" w:hAnsi="Arial" w:cs="Arial"/>
          <w:color w:val="000000"/>
        </w:rPr>
      </w:pPr>
      <w:r w:rsidRPr="00605E62">
        <w:rPr>
          <w:rFonts w:ascii="Arial" w:eastAsia="Times New Roman" w:hAnsi="Arial" w:cs="Arial"/>
          <w:color w:val="000000"/>
        </w:rPr>
        <w:t xml:space="preserve">Ninety-seven percent of people in Malawi use solid fuels to cook, wood being the most common one. According to data from the National Bureau of Statistics, the population is growing at a steady rate and it is expected that the southern African country will have more than 20 million inhabitants by the end of the decade. </w:t>
      </w:r>
      <w:r w:rsidR="001B6C63">
        <w:rPr>
          <w:rFonts w:ascii="Arial" w:eastAsia="Times New Roman" w:hAnsi="Arial" w:cs="Arial"/>
          <w:color w:val="000000"/>
        </w:rPr>
        <w:t>This rate of</w:t>
      </w:r>
      <w:r w:rsidRPr="00605E62">
        <w:rPr>
          <w:rFonts w:ascii="Arial" w:eastAsia="Times New Roman" w:hAnsi="Arial" w:cs="Arial"/>
          <w:color w:val="000000"/>
        </w:rPr>
        <w:t xml:space="preserve"> population growth and </w:t>
      </w:r>
      <w:r w:rsidR="001B6C63">
        <w:rPr>
          <w:rFonts w:ascii="Arial" w:eastAsia="Times New Roman" w:hAnsi="Arial" w:cs="Arial"/>
          <w:color w:val="000000"/>
        </w:rPr>
        <w:t xml:space="preserve">continued reliance </w:t>
      </w:r>
      <w:r w:rsidRPr="00605E62">
        <w:rPr>
          <w:rFonts w:ascii="Arial" w:eastAsia="Times New Roman" w:hAnsi="Arial" w:cs="Arial"/>
          <w:color w:val="000000"/>
        </w:rPr>
        <w:t>use o</w:t>
      </w:r>
      <w:r w:rsidR="001B6C63">
        <w:rPr>
          <w:rFonts w:ascii="Arial" w:eastAsia="Times New Roman" w:hAnsi="Arial" w:cs="Arial"/>
          <w:color w:val="000000"/>
        </w:rPr>
        <w:t>n</w:t>
      </w:r>
      <w:r w:rsidRPr="00605E62">
        <w:rPr>
          <w:rFonts w:ascii="Arial" w:eastAsia="Times New Roman" w:hAnsi="Arial" w:cs="Arial"/>
          <w:color w:val="000000"/>
        </w:rPr>
        <w:t xml:space="preserve"> firewood will worsen the degradation of the four million hectares of forest </w:t>
      </w:r>
      <w:r w:rsidR="001B6C63">
        <w:rPr>
          <w:rFonts w:ascii="Arial" w:eastAsia="Times New Roman" w:hAnsi="Arial" w:cs="Arial"/>
          <w:color w:val="000000"/>
        </w:rPr>
        <w:t xml:space="preserve">remaining </w:t>
      </w:r>
      <w:r w:rsidRPr="00605E62">
        <w:rPr>
          <w:rFonts w:ascii="Arial" w:eastAsia="Times New Roman" w:hAnsi="Arial" w:cs="Arial"/>
          <w:color w:val="000000"/>
        </w:rPr>
        <w:t xml:space="preserve">in Malawi. “The majority of the population is not conscious of this, they only act when they notice the effect on their pocket”, explains Christa Roth, advisor of </w:t>
      </w:r>
      <w:r w:rsidR="001B6C63">
        <w:rPr>
          <w:rFonts w:ascii="Arial" w:eastAsia="Times New Roman" w:hAnsi="Arial" w:cs="Arial"/>
          <w:color w:val="000000"/>
        </w:rPr>
        <w:t>F</w:t>
      </w:r>
      <w:r w:rsidRPr="00605E62">
        <w:rPr>
          <w:rFonts w:ascii="Arial" w:eastAsia="Times New Roman" w:hAnsi="Arial" w:cs="Arial"/>
          <w:color w:val="000000"/>
        </w:rPr>
        <w:t xml:space="preserve">ood and </w:t>
      </w:r>
      <w:r w:rsidR="001B6C63">
        <w:rPr>
          <w:rFonts w:ascii="Arial" w:eastAsia="Times New Roman" w:hAnsi="Arial" w:cs="Arial"/>
          <w:color w:val="000000"/>
        </w:rPr>
        <w:t>F</w:t>
      </w:r>
      <w:r w:rsidRPr="00605E62">
        <w:rPr>
          <w:rFonts w:ascii="Arial" w:eastAsia="Times New Roman" w:hAnsi="Arial" w:cs="Arial"/>
          <w:color w:val="000000"/>
        </w:rPr>
        <w:t>uel</w:t>
      </w:r>
      <w:r w:rsidR="001B6C63">
        <w:rPr>
          <w:rFonts w:ascii="Arial" w:eastAsia="Times New Roman" w:hAnsi="Arial" w:cs="Arial"/>
          <w:color w:val="000000"/>
        </w:rPr>
        <w:t xml:space="preserve"> Consulting</w:t>
      </w:r>
      <w:r w:rsidRPr="00605E62">
        <w:rPr>
          <w:rFonts w:ascii="Arial" w:eastAsia="Times New Roman" w:hAnsi="Arial" w:cs="Arial"/>
          <w:color w:val="000000"/>
        </w:rPr>
        <w:t>.</w:t>
      </w:r>
    </w:p>
    <w:p w14:paraId="370F82DE" w14:textId="614C388E" w:rsidR="006C77A6" w:rsidRPr="003F6C3B" w:rsidRDefault="001B6C63" w:rsidP="003F6C3B">
      <w:pPr>
        <w:shd w:val="clear" w:color="auto" w:fill="FFFFFF"/>
        <w:spacing w:after="225" w:line="300" w:lineRule="atLeast"/>
        <w:rPr>
          <w:rFonts w:ascii="Arial" w:eastAsia="Times New Roman" w:hAnsi="Arial" w:cs="Arial"/>
          <w:color w:val="000000"/>
        </w:rPr>
      </w:pPr>
      <w:r>
        <w:rPr>
          <w:rFonts w:ascii="Arial" w:eastAsia="Times New Roman" w:hAnsi="Arial" w:cs="Arial"/>
          <w:color w:val="000000"/>
        </w:rPr>
        <w:t>D</w:t>
      </w:r>
      <w:r w:rsidR="006C77A6" w:rsidRPr="00605E62">
        <w:rPr>
          <w:rFonts w:ascii="Arial" w:eastAsia="Times New Roman" w:hAnsi="Arial" w:cs="Arial"/>
          <w:color w:val="000000"/>
        </w:rPr>
        <w:t>egradation of the forest makes it more difficult to find fuelwood, so the women have to walk longer di</w:t>
      </w:r>
      <w:r w:rsidR="004A3AD1" w:rsidRPr="00605E62">
        <w:rPr>
          <w:rFonts w:ascii="Arial" w:eastAsia="Times New Roman" w:hAnsi="Arial" w:cs="Arial"/>
          <w:color w:val="000000"/>
        </w:rPr>
        <w:t xml:space="preserve">stances to collect it and at the same time, the price is rising, which creates a </w:t>
      </w:r>
      <w:r w:rsidR="00B07D94" w:rsidRPr="00605E62">
        <w:rPr>
          <w:rFonts w:ascii="Arial" w:eastAsia="Times New Roman" w:hAnsi="Arial" w:cs="Arial"/>
          <w:color w:val="000000"/>
        </w:rPr>
        <w:t>vicious</w:t>
      </w:r>
      <w:r w:rsidR="004A3AD1" w:rsidRPr="00605E62">
        <w:rPr>
          <w:rFonts w:ascii="Arial" w:eastAsia="Times New Roman" w:hAnsi="Arial" w:cs="Arial"/>
          <w:color w:val="000000"/>
        </w:rPr>
        <w:t xml:space="preserve"> cycle that will be difficult to exit.</w:t>
      </w:r>
    </w:p>
    <w:p w14:paraId="691C3D83" w14:textId="795BC309" w:rsidR="003F6C3B" w:rsidRDefault="004A3AD1" w:rsidP="003F6C3B">
      <w:pPr>
        <w:shd w:val="clear" w:color="auto" w:fill="FFFFFF"/>
        <w:spacing w:after="225" w:line="300" w:lineRule="atLeast"/>
        <w:rPr>
          <w:rFonts w:ascii="Arial" w:eastAsia="Times New Roman" w:hAnsi="Arial" w:cs="Arial"/>
          <w:color w:val="000000"/>
        </w:rPr>
      </w:pPr>
      <w:r w:rsidRPr="00605E62">
        <w:rPr>
          <w:rFonts w:ascii="Arial" w:eastAsia="Times New Roman" w:hAnsi="Arial" w:cs="Arial"/>
          <w:color w:val="000000"/>
        </w:rPr>
        <w:t xml:space="preserve">However, times are changing in the </w:t>
      </w:r>
      <w:r w:rsidR="001B6C63">
        <w:rPr>
          <w:rFonts w:ascii="Arial" w:eastAsia="Times New Roman" w:hAnsi="Arial" w:cs="Arial"/>
          <w:color w:val="000000"/>
        </w:rPr>
        <w:t>cooking</w:t>
      </w:r>
      <w:r w:rsidR="001B6C63" w:rsidRPr="00605E62">
        <w:rPr>
          <w:rFonts w:ascii="Arial" w:eastAsia="Times New Roman" w:hAnsi="Arial" w:cs="Arial"/>
          <w:color w:val="000000"/>
        </w:rPr>
        <w:t xml:space="preserve"> </w:t>
      </w:r>
      <w:r w:rsidRPr="00605E62">
        <w:rPr>
          <w:rFonts w:ascii="Arial" w:eastAsia="Times New Roman" w:hAnsi="Arial" w:cs="Arial"/>
          <w:color w:val="000000"/>
        </w:rPr>
        <w:t xml:space="preserve">customs of the country. Numerous </w:t>
      </w:r>
      <w:r w:rsidR="001B6C63">
        <w:rPr>
          <w:rFonts w:ascii="Arial" w:eastAsia="Times New Roman" w:hAnsi="Arial" w:cs="Arial"/>
          <w:color w:val="000000"/>
        </w:rPr>
        <w:t xml:space="preserve">private </w:t>
      </w:r>
      <w:r w:rsidR="00B12C9E">
        <w:rPr>
          <w:rFonts w:ascii="Arial" w:eastAsia="Times New Roman" w:hAnsi="Arial" w:cs="Arial"/>
          <w:color w:val="000000"/>
        </w:rPr>
        <w:t>sector</w:t>
      </w:r>
      <w:r w:rsidR="001B6C63">
        <w:rPr>
          <w:rFonts w:ascii="Arial" w:eastAsia="Times New Roman" w:hAnsi="Arial" w:cs="Arial"/>
          <w:color w:val="000000"/>
        </w:rPr>
        <w:t xml:space="preserve"> companies and non-governmental </w:t>
      </w:r>
      <w:r w:rsidRPr="00605E62">
        <w:rPr>
          <w:rFonts w:ascii="Arial" w:eastAsia="Times New Roman" w:hAnsi="Arial" w:cs="Arial"/>
          <w:color w:val="000000"/>
        </w:rPr>
        <w:t xml:space="preserve">organizations like Hestian </w:t>
      </w:r>
      <w:r w:rsidR="001B6C63">
        <w:rPr>
          <w:rFonts w:ascii="Arial" w:eastAsia="Times New Roman" w:hAnsi="Arial" w:cs="Arial"/>
          <w:color w:val="000000"/>
        </w:rPr>
        <w:t xml:space="preserve">and </w:t>
      </w:r>
      <w:r w:rsidRPr="00605E62">
        <w:rPr>
          <w:rFonts w:ascii="Arial" w:eastAsia="Times New Roman" w:hAnsi="Arial" w:cs="Arial"/>
          <w:color w:val="000000"/>
        </w:rPr>
        <w:t>Maeve promote the use of clay stoves whose environmental, health, and social benefits</w:t>
      </w:r>
      <w:r w:rsidR="00B12C9E">
        <w:rPr>
          <w:rFonts w:ascii="Arial" w:eastAsia="Times New Roman" w:hAnsi="Arial" w:cs="Arial"/>
          <w:color w:val="000000"/>
        </w:rPr>
        <w:t xml:space="preserve">, </w:t>
      </w:r>
      <w:r w:rsidR="001B6C63">
        <w:rPr>
          <w:rFonts w:ascii="Arial" w:eastAsia="Times New Roman" w:hAnsi="Arial" w:cs="Arial"/>
          <w:color w:val="000000"/>
        </w:rPr>
        <w:t>though not fully realized</w:t>
      </w:r>
      <w:r w:rsidRPr="00605E62">
        <w:rPr>
          <w:rFonts w:ascii="Arial" w:eastAsia="Times New Roman" w:hAnsi="Arial" w:cs="Arial"/>
          <w:color w:val="000000"/>
        </w:rPr>
        <w:t xml:space="preserve">, are beginning to show results. This new cooking concept has had such an impact, that Malawi’s </w:t>
      </w:r>
      <w:r w:rsidR="001B6C63">
        <w:rPr>
          <w:rFonts w:ascii="Arial" w:eastAsia="Times New Roman" w:hAnsi="Arial" w:cs="Arial"/>
          <w:color w:val="000000"/>
        </w:rPr>
        <w:t>former P</w:t>
      </w:r>
      <w:r w:rsidRPr="00605E62">
        <w:rPr>
          <w:rFonts w:ascii="Arial" w:eastAsia="Times New Roman" w:hAnsi="Arial" w:cs="Arial"/>
          <w:color w:val="000000"/>
        </w:rPr>
        <w:t>resident, Joyce Banda, encouraged the population to reach 2 million households with sustainable stoves by 2020.</w:t>
      </w:r>
    </w:p>
    <w:p w14:paraId="7B70B3A3" w14:textId="50562E73" w:rsidR="008F10EE" w:rsidRPr="003F6C3B" w:rsidRDefault="001B6C63" w:rsidP="008F10EE">
      <w:pPr>
        <w:shd w:val="clear" w:color="auto" w:fill="FFFFFF"/>
        <w:spacing w:before="375" w:after="150" w:line="330" w:lineRule="atLeast"/>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Environment</w:t>
      </w:r>
      <w:r w:rsidR="008F10EE" w:rsidRPr="008F10EE">
        <w:rPr>
          <w:rFonts w:ascii="Arial" w:eastAsia="Times New Roman" w:hAnsi="Arial" w:cs="Arial"/>
          <w:b/>
          <w:bCs/>
          <w:color w:val="000000"/>
          <w:sz w:val="24"/>
          <w:szCs w:val="24"/>
        </w:rPr>
        <w:t>, health, and economy</w:t>
      </w:r>
    </w:p>
    <w:p w14:paraId="2DA86762" w14:textId="77777777" w:rsidR="003F6C3B" w:rsidRPr="003F6C3B" w:rsidRDefault="003F6C3B" w:rsidP="003F6C3B">
      <w:pPr>
        <w:shd w:val="clear" w:color="auto" w:fill="FFFFFF"/>
        <w:spacing w:after="0" w:line="240" w:lineRule="auto"/>
        <w:rPr>
          <w:rFonts w:ascii="Times New Roman" w:eastAsia="Times New Roman" w:hAnsi="Times New Roman" w:cs="Times New Roman"/>
          <w:color w:val="000000"/>
        </w:rPr>
      </w:pPr>
      <w:bookmarkStart w:id="0" w:name="sumario_1"/>
      <w:bookmarkEnd w:id="0"/>
      <w:r w:rsidRPr="003F6C3B">
        <w:rPr>
          <w:rFonts w:ascii="Times New Roman" w:eastAsia="Times New Roman" w:hAnsi="Times New Roman" w:cs="Times New Roman"/>
          <w:noProof/>
          <w:color w:val="027FC2"/>
        </w:rPr>
        <w:drawing>
          <wp:inline distT="0" distB="0" distL="0" distR="0" wp14:anchorId="3B1B5F92" wp14:editId="242E2B73">
            <wp:extent cx="2857500" cy="2343150"/>
            <wp:effectExtent l="0" t="0" r="0" b="0"/>
            <wp:docPr id="1" name="Picture 1" descr="http://ep01.epimg.net/elpais/imagenes/2014/04/28/planeta_futuro/1398704008_268213_1398706167_sumario_normal.jpg">
              <a:hlinkClick xmlns:a="http://schemas.openxmlformats.org/drawingml/2006/main" r:id="rId6" tooltip="&quot;ampliar 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01.epimg.net/elpais/imagenes/2014/04/28/planeta_futuro/1398704008_268213_1398706167_sumario_normal.jpg">
                      <a:hlinkClick r:id="rId6" tooltip="&quot;ampliar foto&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43150"/>
                    </a:xfrm>
                    <a:prstGeom prst="rect">
                      <a:avLst/>
                    </a:prstGeom>
                    <a:noFill/>
                    <a:ln>
                      <a:noFill/>
                    </a:ln>
                  </pic:spPr>
                </pic:pic>
              </a:graphicData>
            </a:graphic>
          </wp:inline>
        </w:drawing>
      </w:r>
    </w:p>
    <w:p w14:paraId="3092D51F" w14:textId="77777777" w:rsidR="003F6C3B" w:rsidRPr="003F6C3B" w:rsidRDefault="004A3AD1" w:rsidP="00481584">
      <w:pPr>
        <w:pBdr>
          <w:bottom w:val="single" w:sz="6" w:space="4" w:color="CCCCCC"/>
        </w:pBdr>
        <w:shd w:val="clear" w:color="auto" w:fill="FFFFFF"/>
        <w:spacing w:line="255" w:lineRule="atLeast"/>
        <w:rPr>
          <w:rFonts w:ascii="Tahoma" w:eastAsia="Times New Roman" w:hAnsi="Tahoma" w:cs="Tahoma"/>
          <w:color w:val="888888"/>
        </w:rPr>
      </w:pPr>
      <w:r w:rsidRPr="00605E62">
        <w:rPr>
          <w:rFonts w:ascii="Tahoma" w:eastAsia="Times New Roman" w:hAnsi="Tahoma" w:cs="Tahoma"/>
          <w:color w:val="888888"/>
        </w:rPr>
        <w:t>A woman using an improved cook stove</w:t>
      </w:r>
      <w:r w:rsidR="003F6C3B" w:rsidRPr="003F6C3B">
        <w:rPr>
          <w:rFonts w:ascii="Tahoma" w:eastAsia="Times New Roman" w:hAnsi="Tahoma" w:cs="Tahoma"/>
          <w:color w:val="888888"/>
        </w:rPr>
        <w:t>. / </w:t>
      </w:r>
      <w:r w:rsidR="003F6C3B" w:rsidRPr="003F6C3B">
        <w:rPr>
          <w:rFonts w:ascii="Tahoma" w:eastAsia="Times New Roman" w:hAnsi="Tahoma" w:cs="Tahoma"/>
          <w:caps/>
          <w:color w:val="999999"/>
        </w:rPr>
        <w:t>CHRISTA ROTH</w:t>
      </w:r>
    </w:p>
    <w:p w14:paraId="0C06DAC9" w14:textId="1137826D" w:rsidR="004A3AD1" w:rsidRPr="00605E62" w:rsidRDefault="004A3AD1" w:rsidP="003F6C3B">
      <w:pPr>
        <w:shd w:val="clear" w:color="auto" w:fill="FFFFFF"/>
        <w:spacing w:after="225" w:line="300" w:lineRule="atLeast"/>
        <w:rPr>
          <w:rFonts w:ascii="Arial" w:eastAsia="Times New Roman" w:hAnsi="Arial" w:cs="Arial"/>
          <w:color w:val="000000"/>
        </w:rPr>
      </w:pPr>
      <w:r w:rsidRPr="00605E62">
        <w:rPr>
          <w:rFonts w:ascii="Arial" w:eastAsia="Times New Roman" w:hAnsi="Arial" w:cs="Arial"/>
          <w:color w:val="000000"/>
        </w:rPr>
        <w:t>The</w:t>
      </w:r>
      <w:r w:rsidR="003F6C3B" w:rsidRPr="003F6C3B">
        <w:rPr>
          <w:rFonts w:ascii="Arial" w:eastAsia="Times New Roman" w:hAnsi="Arial" w:cs="Arial"/>
          <w:color w:val="000000"/>
        </w:rPr>
        <w:t> </w:t>
      </w:r>
      <w:r w:rsidR="003F6C3B" w:rsidRPr="003F6C3B">
        <w:rPr>
          <w:rFonts w:ascii="Arial" w:eastAsia="Times New Roman" w:hAnsi="Arial" w:cs="Arial"/>
          <w:i/>
          <w:iCs/>
          <w:color w:val="000000"/>
        </w:rPr>
        <w:t>chitetezo mbaula</w:t>
      </w:r>
      <w:r w:rsidR="003F6C3B" w:rsidRPr="003F6C3B">
        <w:rPr>
          <w:rFonts w:ascii="Arial" w:eastAsia="Times New Roman" w:hAnsi="Arial" w:cs="Arial"/>
          <w:color w:val="000000"/>
        </w:rPr>
        <w:t> (</w:t>
      </w:r>
      <w:r w:rsidR="001B6C63">
        <w:rPr>
          <w:rFonts w:ascii="Arial" w:eastAsia="Times New Roman" w:hAnsi="Arial" w:cs="Arial"/>
          <w:color w:val="000000"/>
        </w:rPr>
        <w:t>or “protecting stove”</w:t>
      </w:r>
      <w:r w:rsidR="003F6C3B" w:rsidRPr="003F6C3B">
        <w:rPr>
          <w:rFonts w:ascii="Arial" w:eastAsia="Times New Roman" w:hAnsi="Arial" w:cs="Arial"/>
          <w:color w:val="000000"/>
        </w:rPr>
        <w:t xml:space="preserve">, </w:t>
      </w:r>
      <w:r w:rsidRPr="00605E62">
        <w:rPr>
          <w:rFonts w:ascii="Arial" w:eastAsia="Times New Roman" w:hAnsi="Arial" w:cs="Arial"/>
          <w:color w:val="000000"/>
        </w:rPr>
        <w:t>in English</w:t>
      </w:r>
      <w:r w:rsidR="003F6C3B" w:rsidRPr="003F6C3B">
        <w:rPr>
          <w:rFonts w:ascii="Arial" w:eastAsia="Times New Roman" w:hAnsi="Arial" w:cs="Arial"/>
          <w:color w:val="000000"/>
        </w:rPr>
        <w:t>)</w:t>
      </w:r>
      <w:r w:rsidRPr="00605E62">
        <w:rPr>
          <w:rFonts w:ascii="Arial" w:eastAsia="Times New Roman" w:hAnsi="Arial" w:cs="Arial"/>
          <w:color w:val="000000"/>
        </w:rPr>
        <w:t xml:space="preserve"> are optimized stoves that have become a tool to improve the quality of life </w:t>
      </w:r>
      <w:r w:rsidR="001B6C63">
        <w:rPr>
          <w:rFonts w:ascii="Arial" w:eastAsia="Times New Roman" w:hAnsi="Arial" w:cs="Arial"/>
          <w:color w:val="000000"/>
        </w:rPr>
        <w:t xml:space="preserve">of </w:t>
      </w:r>
      <w:r w:rsidRPr="00605E62">
        <w:rPr>
          <w:rFonts w:ascii="Arial" w:eastAsia="Times New Roman" w:hAnsi="Arial" w:cs="Arial"/>
          <w:color w:val="000000"/>
        </w:rPr>
        <w:t xml:space="preserve">the Malawian </w:t>
      </w:r>
      <w:r w:rsidR="001B6C63">
        <w:rPr>
          <w:rFonts w:ascii="Arial" w:eastAsia="Times New Roman" w:hAnsi="Arial" w:cs="Arial"/>
          <w:color w:val="000000"/>
        </w:rPr>
        <w:t>people</w:t>
      </w:r>
      <w:r w:rsidRPr="00605E62">
        <w:rPr>
          <w:rFonts w:ascii="Arial" w:eastAsia="Times New Roman" w:hAnsi="Arial" w:cs="Arial"/>
          <w:color w:val="000000"/>
        </w:rPr>
        <w:t xml:space="preserve">. In 2004, Christa Roth </w:t>
      </w:r>
      <w:r w:rsidR="001B6C63">
        <w:rPr>
          <w:rFonts w:ascii="Arial" w:eastAsia="Times New Roman" w:hAnsi="Arial" w:cs="Arial"/>
          <w:color w:val="000000"/>
        </w:rPr>
        <w:t>in collaboration with local Malawian women designed</w:t>
      </w:r>
      <w:r w:rsidR="001B6C63" w:rsidRPr="00605E62">
        <w:rPr>
          <w:rFonts w:ascii="Arial" w:eastAsia="Times New Roman" w:hAnsi="Arial" w:cs="Arial"/>
          <w:color w:val="000000"/>
        </w:rPr>
        <w:t xml:space="preserve"> </w:t>
      </w:r>
      <w:r w:rsidR="00324A57" w:rsidRPr="00605E62">
        <w:rPr>
          <w:rFonts w:ascii="Arial" w:eastAsia="Times New Roman" w:hAnsi="Arial" w:cs="Arial"/>
          <w:color w:val="000000"/>
        </w:rPr>
        <w:t xml:space="preserve">the first prototypes of these clay stoves that “sold themselves” as the people could see how the consumption of fuelwood was considerably reduced </w:t>
      </w:r>
      <w:r w:rsidR="001B6C63">
        <w:rPr>
          <w:rFonts w:ascii="Arial" w:eastAsia="Times New Roman" w:hAnsi="Arial" w:cs="Arial"/>
          <w:color w:val="000000"/>
        </w:rPr>
        <w:t>relative</w:t>
      </w:r>
      <w:r w:rsidR="00324A57" w:rsidRPr="00605E62">
        <w:rPr>
          <w:rFonts w:ascii="Arial" w:eastAsia="Times New Roman" w:hAnsi="Arial" w:cs="Arial"/>
          <w:color w:val="000000"/>
        </w:rPr>
        <w:t xml:space="preserve"> to the customary method of </w:t>
      </w:r>
      <w:r w:rsidR="001B6C63">
        <w:rPr>
          <w:rFonts w:ascii="Arial" w:eastAsia="Times New Roman" w:hAnsi="Arial" w:cs="Arial"/>
          <w:color w:val="000000"/>
        </w:rPr>
        <w:t xml:space="preserve">cooking with </w:t>
      </w:r>
      <w:r w:rsidR="00324A57" w:rsidRPr="00605E62">
        <w:rPr>
          <w:rFonts w:ascii="Arial" w:eastAsia="Times New Roman" w:hAnsi="Arial" w:cs="Arial"/>
          <w:color w:val="000000"/>
        </w:rPr>
        <w:t xml:space="preserve">the three stone stove. </w:t>
      </w:r>
    </w:p>
    <w:p w14:paraId="7E04004C" w14:textId="401C919C" w:rsidR="00356A98" w:rsidRPr="00605E62" w:rsidRDefault="00356A98" w:rsidP="003F6C3B">
      <w:pPr>
        <w:shd w:val="clear" w:color="auto" w:fill="FFFFFF"/>
        <w:spacing w:after="225" w:line="300" w:lineRule="atLeast"/>
        <w:rPr>
          <w:rFonts w:ascii="Arial" w:eastAsia="Times New Roman" w:hAnsi="Arial" w:cs="Arial"/>
          <w:color w:val="000000"/>
        </w:rPr>
      </w:pPr>
      <w:r w:rsidRPr="00605E62">
        <w:rPr>
          <w:rFonts w:ascii="Arial" w:eastAsia="Times New Roman" w:hAnsi="Arial" w:cs="Arial"/>
          <w:color w:val="000000"/>
        </w:rPr>
        <w:t>Traditionally in Malawi, people have cooked with a rudimentary process of putting three stones in the form of a triangle over which they place a pot or pan. This is no more than cooking with an open fire that carries the risk of fires and causes the spreading of ashes. With this method, the emissions of smoke increase</w:t>
      </w:r>
      <w:r w:rsidR="001B6C63">
        <w:rPr>
          <w:rFonts w:ascii="Arial" w:eastAsia="Times New Roman" w:hAnsi="Arial" w:cs="Arial"/>
          <w:color w:val="000000"/>
        </w:rPr>
        <w:t>s</w:t>
      </w:r>
      <w:r w:rsidRPr="00605E62">
        <w:rPr>
          <w:rFonts w:ascii="Arial" w:eastAsia="Times New Roman" w:hAnsi="Arial" w:cs="Arial"/>
          <w:color w:val="000000"/>
        </w:rPr>
        <w:t xml:space="preserve"> due to poor combustion of the wood</w:t>
      </w:r>
      <w:r w:rsidR="001B6C63">
        <w:rPr>
          <w:rFonts w:ascii="Arial" w:eastAsia="Times New Roman" w:hAnsi="Arial" w:cs="Arial"/>
          <w:color w:val="000000"/>
        </w:rPr>
        <w:t xml:space="preserve">, exacerbated </w:t>
      </w:r>
      <w:r w:rsidRPr="00605E62">
        <w:rPr>
          <w:rFonts w:ascii="Arial" w:eastAsia="Times New Roman" w:hAnsi="Arial" w:cs="Arial"/>
          <w:color w:val="000000"/>
        </w:rPr>
        <w:t>when the wind blows.</w:t>
      </w:r>
    </w:p>
    <w:p w14:paraId="7A8C550C" w14:textId="08549946" w:rsidR="00356A98" w:rsidRPr="00B12C9E" w:rsidRDefault="00356A98" w:rsidP="003F6C3B">
      <w:pPr>
        <w:shd w:val="clear" w:color="auto" w:fill="FFFFFF"/>
        <w:spacing w:after="225" w:line="300" w:lineRule="atLeast"/>
        <w:rPr>
          <w:rFonts w:ascii="Arial" w:eastAsia="Times New Roman" w:hAnsi="Arial" w:cs="Arial"/>
          <w:color w:val="000000"/>
        </w:rPr>
      </w:pPr>
      <w:r w:rsidRPr="00605E62">
        <w:rPr>
          <w:rFonts w:ascii="Arial" w:eastAsia="Times New Roman" w:hAnsi="Arial" w:cs="Arial"/>
          <w:color w:val="000000"/>
        </w:rPr>
        <w:t xml:space="preserve">The more fuelwood used, the greater the environmental impact. With the continued degradation of the forest, </w:t>
      </w:r>
      <w:r w:rsidR="00B07D94" w:rsidRPr="00605E62">
        <w:rPr>
          <w:rFonts w:ascii="Arial" w:eastAsia="Times New Roman" w:hAnsi="Arial" w:cs="Arial"/>
          <w:color w:val="000000"/>
        </w:rPr>
        <w:t xml:space="preserve">floods are rampant during the rainy season, which erodes the soil and </w:t>
      </w:r>
      <w:r w:rsidR="001B6C63">
        <w:rPr>
          <w:rFonts w:ascii="Arial" w:eastAsia="Times New Roman" w:hAnsi="Arial" w:cs="Arial"/>
          <w:color w:val="000000"/>
        </w:rPr>
        <w:t>compromises</w:t>
      </w:r>
      <w:r w:rsidR="001B6C63" w:rsidRPr="00605E62">
        <w:rPr>
          <w:rFonts w:ascii="Arial" w:eastAsia="Times New Roman" w:hAnsi="Arial" w:cs="Arial"/>
          <w:color w:val="000000"/>
        </w:rPr>
        <w:t xml:space="preserve"> </w:t>
      </w:r>
      <w:r w:rsidR="00B07D94" w:rsidRPr="00605E62">
        <w:rPr>
          <w:rFonts w:ascii="Arial" w:eastAsia="Times New Roman" w:hAnsi="Arial" w:cs="Arial"/>
          <w:color w:val="000000"/>
        </w:rPr>
        <w:t>the landscape. The fields of crops have been stripped of their minerals and this inability to plant</w:t>
      </w:r>
      <w:r w:rsidR="001B6C63">
        <w:rPr>
          <w:rFonts w:ascii="Arial" w:eastAsia="Times New Roman" w:hAnsi="Arial" w:cs="Arial"/>
          <w:color w:val="000000"/>
        </w:rPr>
        <w:t xml:space="preserve"> important food crops</w:t>
      </w:r>
      <w:r w:rsidR="00B07D94" w:rsidRPr="00605E62">
        <w:rPr>
          <w:rFonts w:ascii="Arial" w:eastAsia="Times New Roman" w:hAnsi="Arial" w:cs="Arial"/>
          <w:color w:val="000000"/>
        </w:rPr>
        <w:t xml:space="preserve"> is a direct consequence of that affects a majority agricultural population. </w:t>
      </w:r>
      <w:r w:rsidR="001B6C63">
        <w:rPr>
          <w:rFonts w:ascii="Arial" w:eastAsia="Times New Roman" w:hAnsi="Arial" w:cs="Arial"/>
          <w:color w:val="000000"/>
        </w:rPr>
        <w:t>Further, t</w:t>
      </w:r>
      <w:r w:rsidR="00B07D94" w:rsidRPr="00605E62">
        <w:rPr>
          <w:rFonts w:ascii="Arial" w:eastAsia="Times New Roman" w:hAnsi="Arial" w:cs="Arial"/>
          <w:color w:val="000000"/>
        </w:rPr>
        <w:t xml:space="preserve">he </w:t>
      </w:r>
      <w:r w:rsidR="001B6C63">
        <w:rPr>
          <w:rFonts w:ascii="Arial" w:eastAsia="Times New Roman" w:hAnsi="Arial" w:cs="Arial"/>
          <w:color w:val="000000"/>
        </w:rPr>
        <w:t xml:space="preserve">production and </w:t>
      </w:r>
      <w:r w:rsidR="00B07D94" w:rsidRPr="00605E62">
        <w:rPr>
          <w:rFonts w:ascii="Arial" w:eastAsia="Times New Roman" w:hAnsi="Arial" w:cs="Arial"/>
          <w:color w:val="000000"/>
        </w:rPr>
        <w:t xml:space="preserve">sale of coal is then taken as a possibility to generate </w:t>
      </w:r>
      <w:r w:rsidR="001B6C63">
        <w:rPr>
          <w:rFonts w:ascii="Arial" w:eastAsia="Times New Roman" w:hAnsi="Arial" w:cs="Arial"/>
          <w:color w:val="000000"/>
        </w:rPr>
        <w:t>income, contributing the y</w:t>
      </w:r>
      <w:r w:rsidR="00B07D94" w:rsidRPr="00605E62">
        <w:rPr>
          <w:rFonts w:ascii="Arial" w:eastAsia="Times New Roman" w:hAnsi="Arial" w:cs="Arial"/>
          <w:color w:val="000000"/>
        </w:rPr>
        <w:t>et another vicious</w:t>
      </w:r>
      <w:r w:rsidR="00B07D94" w:rsidRPr="00B12C9E">
        <w:rPr>
          <w:rFonts w:ascii="Arial" w:eastAsia="Times New Roman" w:hAnsi="Arial" w:cs="Arial"/>
          <w:color w:val="000000"/>
        </w:rPr>
        <w:t xml:space="preserve"> cycle.</w:t>
      </w:r>
    </w:p>
    <w:p w14:paraId="74A7ADDC" w14:textId="40BDD3B5" w:rsidR="00B07D94" w:rsidRPr="00605E62" w:rsidRDefault="00B07D94" w:rsidP="003F6C3B">
      <w:pPr>
        <w:shd w:val="clear" w:color="auto" w:fill="FFFFFF"/>
        <w:spacing w:after="225" w:line="300" w:lineRule="atLeast"/>
        <w:rPr>
          <w:rFonts w:ascii="Arial" w:eastAsia="Times New Roman" w:hAnsi="Arial" w:cs="Arial"/>
          <w:color w:val="000000"/>
        </w:rPr>
      </w:pPr>
      <w:r w:rsidRPr="00605E62">
        <w:rPr>
          <w:rFonts w:ascii="Arial" w:eastAsia="Times New Roman" w:hAnsi="Arial" w:cs="Arial"/>
          <w:color w:val="000000"/>
        </w:rPr>
        <w:t xml:space="preserve">The Fuel </w:t>
      </w:r>
      <w:r w:rsidR="001B6C63">
        <w:rPr>
          <w:rFonts w:ascii="Arial" w:eastAsia="Times New Roman" w:hAnsi="Arial" w:cs="Arial"/>
          <w:color w:val="000000"/>
        </w:rPr>
        <w:t>Lab</w:t>
      </w:r>
      <w:r w:rsidRPr="00605E62">
        <w:rPr>
          <w:rFonts w:ascii="Arial" w:eastAsia="Times New Roman" w:hAnsi="Arial" w:cs="Arial"/>
          <w:color w:val="000000"/>
        </w:rPr>
        <w:t xml:space="preserve">, directed by </w:t>
      </w:r>
      <w:r w:rsidR="001B6C63">
        <w:rPr>
          <w:rFonts w:ascii="Arial" w:eastAsia="Times New Roman" w:hAnsi="Arial" w:cs="Arial"/>
          <w:color w:val="000000"/>
        </w:rPr>
        <w:t xml:space="preserve">Pamela Jagger </w:t>
      </w:r>
      <w:r w:rsidR="00B12C9E">
        <w:rPr>
          <w:rFonts w:ascii="Arial" w:eastAsia="Times New Roman" w:hAnsi="Arial" w:cs="Arial"/>
          <w:color w:val="000000"/>
        </w:rPr>
        <w:t>an Assistant</w:t>
      </w:r>
      <w:r w:rsidR="001B6C63">
        <w:rPr>
          <w:rFonts w:ascii="Arial" w:eastAsia="Times New Roman" w:hAnsi="Arial" w:cs="Arial"/>
          <w:color w:val="000000"/>
        </w:rPr>
        <w:t xml:space="preserve"> P</w:t>
      </w:r>
      <w:r w:rsidRPr="00605E62">
        <w:rPr>
          <w:rFonts w:ascii="Arial" w:eastAsia="Times New Roman" w:hAnsi="Arial" w:cs="Arial"/>
          <w:color w:val="000000"/>
        </w:rPr>
        <w:t xml:space="preserve">rofessor of Environmental Policy at the University of North Carolina at Chapel Hill has been studying, since last September, the benefits of improved cook stoves. </w:t>
      </w:r>
      <w:r w:rsidR="001B6C63">
        <w:rPr>
          <w:rFonts w:ascii="Arial" w:eastAsia="Times New Roman" w:hAnsi="Arial" w:cs="Arial"/>
          <w:color w:val="000000"/>
        </w:rPr>
        <w:t xml:space="preserve">The </w:t>
      </w:r>
      <w:r w:rsidR="00DC4B6F" w:rsidRPr="00605E62">
        <w:rPr>
          <w:rFonts w:ascii="Arial" w:eastAsia="Times New Roman" w:hAnsi="Arial" w:cs="Arial"/>
          <w:color w:val="000000"/>
        </w:rPr>
        <w:t>Fuel</w:t>
      </w:r>
      <w:r w:rsidR="001B6C63">
        <w:rPr>
          <w:rFonts w:ascii="Arial" w:eastAsia="Times New Roman" w:hAnsi="Arial" w:cs="Arial"/>
          <w:color w:val="000000"/>
        </w:rPr>
        <w:t xml:space="preserve"> Lab </w:t>
      </w:r>
      <w:r w:rsidR="00DC4B6F" w:rsidRPr="00605E62">
        <w:rPr>
          <w:rFonts w:ascii="Arial" w:eastAsia="Times New Roman" w:hAnsi="Arial" w:cs="Arial"/>
          <w:color w:val="000000"/>
        </w:rPr>
        <w:t xml:space="preserve">has analyzed how the </w:t>
      </w:r>
      <w:r w:rsidR="00DC4B6F" w:rsidRPr="00605E62">
        <w:rPr>
          <w:rFonts w:ascii="Arial" w:eastAsia="Times New Roman" w:hAnsi="Arial" w:cs="Arial"/>
          <w:i/>
          <w:color w:val="000000"/>
        </w:rPr>
        <w:t>chitetezo mbaula</w:t>
      </w:r>
      <w:r w:rsidR="00DC4B6F" w:rsidRPr="00605E62">
        <w:rPr>
          <w:rFonts w:ascii="Arial" w:eastAsia="Times New Roman" w:hAnsi="Arial" w:cs="Arial"/>
          <w:color w:val="000000"/>
        </w:rPr>
        <w:t xml:space="preserve"> reduces the consumption of firewood by 4%. This study offers, although preliminary, comparative data with respect to the emissions of </w:t>
      </w:r>
      <w:r w:rsidR="001B6C63">
        <w:rPr>
          <w:rFonts w:ascii="Arial" w:eastAsia="Times New Roman" w:hAnsi="Arial" w:cs="Arial"/>
          <w:color w:val="000000"/>
        </w:rPr>
        <w:t>c</w:t>
      </w:r>
      <w:r w:rsidR="00DC4B6F" w:rsidRPr="00605E62">
        <w:rPr>
          <w:rFonts w:ascii="Arial" w:eastAsia="Times New Roman" w:hAnsi="Arial" w:cs="Arial"/>
          <w:color w:val="000000"/>
        </w:rPr>
        <w:t xml:space="preserve">arbon </w:t>
      </w:r>
      <w:r w:rsidR="001B6C63">
        <w:rPr>
          <w:rFonts w:ascii="Arial" w:eastAsia="Times New Roman" w:hAnsi="Arial" w:cs="Arial"/>
          <w:color w:val="000000"/>
        </w:rPr>
        <w:t>m</w:t>
      </w:r>
      <w:r w:rsidR="00DC4B6F" w:rsidRPr="00605E62">
        <w:rPr>
          <w:rFonts w:ascii="Arial" w:eastAsia="Times New Roman" w:hAnsi="Arial" w:cs="Arial"/>
          <w:color w:val="000000"/>
        </w:rPr>
        <w:t>onoxide (CO) and of particulate</w:t>
      </w:r>
      <w:r w:rsidR="001B6C63">
        <w:rPr>
          <w:rFonts w:ascii="Arial" w:eastAsia="Times New Roman" w:hAnsi="Arial" w:cs="Arial"/>
          <w:color w:val="000000"/>
        </w:rPr>
        <w:t xml:space="preserve"> matter</w:t>
      </w:r>
      <w:r w:rsidR="00DC4B6F" w:rsidRPr="00605E62">
        <w:rPr>
          <w:rFonts w:ascii="Arial" w:eastAsia="Times New Roman" w:hAnsi="Arial" w:cs="Arial"/>
          <w:color w:val="000000"/>
        </w:rPr>
        <w:t xml:space="preserve">, which </w:t>
      </w:r>
      <w:r w:rsidR="001B6C63">
        <w:rPr>
          <w:rFonts w:ascii="Arial" w:eastAsia="Times New Roman" w:hAnsi="Arial" w:cs="Arial"/>
          <w:color w:val="000000"/>
        </w:rPr>
        <w:t>are generally</w:t>
      </w:r>
      <w:r w:rsidR="00DC4B6F" w:rsidRPr="00605E62">
        <w:rPr>
          <w:rFonts w:ascii="Arial" w:eastAsia="Times New Roman" w:hAnsi="Arial" w:cs="Arial"/>
          <w:color w:val="000000"/>
        </w:rPr>
        <w:t xml:space="preserve"> reduced by half with the use of clay stoves.</w:t>
      </w:r>
    </w:p>
    <w:p w14:paraId="5FC5BE8A" w14:textId="6B63A6BC" w:rsidR="00DC4B6F" w:rsidRPr="00605E62" w:rsidRDefault="00DC4B6F" w:rsidP="003F6C3B">
      <w:pPr>
        <w:shd w:val="clear" w:color="auto" w:fill="FFFFFF"/>
        <w:spacing w:after="225" w:line="300" w:lineRule="atLeast"/>
        <w:rPr>
          <w:rFonts w:ascii="Arial" w:eastAsia="Times New Roman" w:hAnsi="Arial" w:cs="Arial"/>
          <w:color w:val="000000"/>
        </w:rPr>
      </w:pPr>
      <w:r w:rsidRPr="00605E62">
        <w:rPr>
          <w:rFonts w:ascii="Arial" w:eastAsia="Times New Roman" w:hAnsi="Arial" w:cs="Arial"/>
          <w:color w:val="000000"/>
        </w:rPr>
        <w:t xml:space="preserve">The emissions from the burning of biomass on open fires can lead to respiratory infections </w:t>
      </w:r>
      <w:r w:rsidR="001B6C63">
        <w:rPr>
          <w:rFonts w:ascii="Arial" w:eastAsia="Times New Roman" w:hAnsi="Arial" w:cs="Arial"/>
          <w:color w:val="000000"/>
        </w:rPr>
        <w:t xml:space="preserve">including </w:t>
      </w:r>
      <w:r w:rsidRPr="00605E62">
        <w:rPr>
          <w:rFonts w:ascii="Arial" w:eastAsia="Times New Roman" w:hAnsi="Arial" w:cs="Arial"/>
          <w:color w:val="000000"/>
        </w:rPr>
        <w:t>pneumonia, asthma,</w:t>
      </w:r>
      <w:r w:rsidR="001B6C63">
        <w:rPr>
          <w:rFonts w:ascii="Arial" w:eastAsia="Times New Roman" w:hAnsi="Arial" w:cs="Arial"/>
          <w:color w:val="000000"/>
        </w:rPr>
        <w:t xml:space="preserve"> and other negative health outcomes including</w:t>
      </w:r>
      <w:r w:rsidRPr="00605E62">
        <w:rPr>
          <w:rFonts w:ascii="Arial" w:eastAsia="Times New Roman" w:hAnsi="Arial" w:cs="Arial"/>
          <w:color w:val="000000"/>
        </w:rPr>
        <w:t xml:space="preserve"> pulmonary cancer. According to an analysis published in the Lancet at the end of 2012, the contamination of the air </w:t>
      </w:r>
      <w:r w:rsidR="001B6C63">
        <w:rPr>
          <w:rFonts w:ascii="Arial" w:eastAsia="Times New Roman" w:hAnsi="Arial" w:cs="Arial"/>
          <w:color w:val="000000"/>
        </w:rPr>
        <w:t>from</w:t>
      </w:r>
      <w:r w:rsidRPr="00605E62">
        <w:rPr>
          <w:rFonts w:ascii="Arial" w:eastAsia="Times New Roman" w:hAnsi="Arial" w:cs="Arial"/>
          <w:color w:val="000000"/>
        </w:rPr>
        <w:t xml:space="preserve"> household air pollution was the third risk factor in the Global Burden of Disease and Mortality behind only high blood pressure and tobacco consumption.</w:t>
      </w:r>
    </w:p>
    <w:p w14:paraId="402BAA72" w14:textId="66C83B4E" w:rsidR="00B07D94" w:rsidRPr="00605E62" w:rsidRDefault="00DC4B6F" w:rsidP="003F6C3B">
      <w:pPr>
        <w:shd w:val="clear" w:color="auto" w:fill="FFFFFF"/>
        <w:spacing w:after="225" w:line="300" w:lineRule="atLeast"/>
        <w:rPr>
          <w:rFonts w:ascii="Arial" w:eastAsia="Times New Roman" w:hAnsi="Arial" w:cs="Arial"/>
          <w:color w:val="000000"/>
        </w:rPr>
      </w:pPr>
      <w:r w:rsidRPr="00605E62">
        <w:rPr>
          <w:rFonts w:ascii="Arial" w:eastAsia="Times New Roman" w:hAnsi="Arial" w:cs="Arial"/>
          <w:color w:val="000000"/>
        </w:rPr>
        <w:t>“Almost 50% of pneumonia deaths in children under 5 are due to exposure to burning fuel”, explains Dr. Deborah Havens</w:t>
      </w:r>
      <w:r w:rsidR="00967488">
        <w:rPr>
          <w:rFonts w:ascii="Arial" w:eastAsia="Times New Roman" w:hAnsi="Arial" w:cs="Arial"/>
          <w:color w:val="000000"/>
        </w:rPr>
        <w:t>.</w:t>
      </w:r>
      <w:r w:rsidRPr="00605E62">
        <w:rPr>
          <w:rFonts w:ascii="Arial" w:eastAsia="Times New Roman" w:hAnsi="Arial" w:cs="Arial"/>
          <w:color w:val="000000"/>
        </w:rPr>
        <w:t xml:space="preserve"> Havens, an expert in Internal Medicine and Environmental Medicine, works as a </w:t>
      </w:r>
      <w:r w:rsidR="00B12C9E" w:rsidRPr="00605E62">
        <w:rPr>
          <w:rFonts w:ascii="Arial" w:eastAsia="Times New Roman" w:hAnsi="Arial" w:cs="Arial"/>
          <w:color w:val="000000"/>
        </w:rPr>
        <w:t>consul</w:t>
      </w:r>
      <w:r w:rsidR="00B12C9E">
        <w:rPr>
          <w:rFonts w:ascii="Arial" w:eastAsia="Times New Roman" w:hAnsi="Arial" w:cs="Arial"/>
          <w:color w:val="000000"/>
        </w:rPr>
        <w:t>tant</w:t>
      </w:r>
      <w:r w:rsidRPr="00605E62">
        <w:rPr>
          <w:rFonts w:ascii="Arial" w:eastAsia="Times New Roman" w:hAnsi="Arial" w:cs="Arial"/>
          <w:color w:val="000000"/>
        </w:rPr>
        <w:t xml:space="preserve"> for the C</w:t>
      </w:r>
      <w:r w:rsidR="00967488">
        <w:rPr>
          <w:rFonts w:ascii="Arial" w:eastAsia="Times New Roman" w:hAnsi="Arial" w:cs="Arial"/>
          <w:color w:val="000000"/>
        </w:rPr>
        <w:t>APS</w:t>
      </w:r>
      <w:r w:rsidRPr="00605E62">
        <w:rPr>
          <w:rFonts w:ascii="Arial" w:eastAsia="Times New Roman" w:hAnsi="Arial" w:cs="Arial"/>
          <w:color w:val="000000"/>
        </w:rPr>
        <w:t xml:space="preserve"> </w:t>
      </w:r>
      <w:r w:rsidR="00967488">
        <w:rPr>
          <w:rFonts w:ascii="Arial" w:eastAsia="Times New Roman" w:hAnsi="Arial" w:cs="Arial"/>
          <w:color w:val="000000"/>
        </w:rPr>
        <w:t>research study,</w:t>
      </w:r>
      <w:r w:rsidRPr="00605E62">
        <w:rPr>
          <w:rFonts w:ascii="Arial" w:eastAsia="Times New Roman" w:hAnsi="Arial" w:cs="Arial"/>
          <w:color w:val="000000"/>
        </w:rPr>
        <w:t xml:space="preserve"> which tries to quantify the health benefits from improved cookstoves in Malawi. “There was a study known as ‘Respire’ in Guatemala in which they found </w:t>
      </w:r>
      <w:r w:rsidR="00FC6968" w:rsidRPr="00605E62">
        <w:rPr>
          <w:rFonts w:ascii="Arial" w:eastAsia="Times New Roman" w:hAnsi="Arial" w:cs="Arial"/>
          <w:color w:val="000000"/>
        </w:rPr>
        <w:t>a decline in certain health problems. But the evidence has been scarce otherwise”, said Havens.</w:t>
      </w:r>
    </w:p>
    <w:p w14:paraId="6636A9FC" w14:textId="703EB778" w:rsidR="00FC6968" w:rsidRPr="00605E62" w:rsidRDefault="00605E62" w:rsidP="003F6C3B">
      <w:pPr>
        <w:shd w:val="clear" w:color="auto" w:fill="FFFFFF"/>
        <w:spacing w:after="225" w:line="300" w:lineRule="atLeast"/>
        <w:rPr>
          <w:rFonts w:ascii="Arial" w:eastAsia="Times New Roman" w:hAnsi="Arial" w:cs="Arial"/>
          <w:color w:val="000000"/>
        </w:rPr>
      </w:pPr>
      <w:r w:rsidRPr="00605E62">
        <w:rPr>
          <w:rFonts w:ascii="Arial" w:eastAsia="Times New Roman" w:hAnsi="Arial" w:cs="Arial"/>
          <w:color w:val="000000"/>
        </w:rPr>
        <w:t xml:space="preserve">During the last </w:t>
      </w:r>
      <w:r w:rsidR="00967488">
        <w:rPr>
          <w:rFonts w:ascii="Arial" w:eastAsia="Times New Roman" w:hAnsi="Arial" w:cs="Arial"/>
          <w:color w:val="000000"/>
        </w:rPr>
        <w:t xml:space="preserve">Cleaner Cooking Camp </w:t>
      </w:r>
      <w:r w:rsidRPr="00605E62">
        <w:rPr>
          <w:rFonts w:ascii="Arial" w:eastAsia="Times New Roman" w:hAnsi="Arial" w:cs="Arial"/>
          <w:color w:val="000000"/>
        </w:rPr>
        <w:t xml:space="preserve">in Lilongwe, the capital of Malawi, </w:t>
      </w:r>
      <w:r w:rsidR="00967488">
        <w:rPr>
          <w:rFonts w:ascii="Arial" w:eastAsia="Times New Roman" w:hAnsi="Arial" w:cs="Arial"/>
          <w:color w:val="000000"/>
        </w:rPr>
        <w:t xml:space="preserve">the </w:t>
      </w:r>
      <w:r w:rsidRPr="00605E62">
        <w:rPr>
          <w:rFonts w:ascii="Arial" w:eastAsia="Times New Roman" w:hAnsi="Arial" w:cs="Arial"/>
          <w:color w:val="000000"/>
        </w:rPr>
        <w:t xml:space="preserve">Fuel </w:t>
      </w:r>
      <w:r w:rsidR="00967488">
        <w:rPr>
          <w:rFonts w:ascii="Arial" w:eastAsia="Times New Roman" w:hAnsi="Arial" w:cs="Arial"/>
          <w:color w:val="000000"/>
        </w:rPr>
        <w:t xml:space="preserve">Lab </w:t>
      </w:r>
      <w:r w:rsidRPr="00605E62">
        <w:rPr>
          <w:rFonts w:ascii="Arial" w:eastAsia="Times New Roman" w:hAnsi="Arial" w:cs="Arial"/>
          <w:color w:val="000000"/>
        </w:rPr>
        <w:t>presented</w:t>
      </w:r>
      <w:r w:rsidR="00967488">
        <w:rPr>
          <w:rFonts w:ascii="Arial" w:eastAsia="Times New Roman" w:hAnsi="Arial" w:cs="Arial"/>
          <w:color w:val="000000"/>
        </w:rPr>
        <w:t xml:space="preserve"> fuel use and emissions results for </w:t>
      </w:r>
      <w:r w:rsidRPr="00605E62">
        <w:rPr>
          <w:rFonts w:ascii="Arial" w:eastAsia="Times New Roman" w:hAnsi="Arial" w:cs="Arial"/>
          <w:color w:val="000000"/>
        </w:rPr>
        <w:t xml:space="preserve">a </w:t>
      </w:r>
      <w:r w:rsidR="00967488">
        <w:rPr>
          <w:rFonts w:ascii="Arial" w:eastAsia="Times New Roman" w:hAnsi="Arial" w:cs="Arial"/>
          <w:color w:val="000000"/>
        </w:rPr>
        <w:t xml:space="preserve">the </w:t>
      </w:r>
      <w:r w:rsidRPr="00605E62">
        <w:rPr>
          <w:rFonts w:ascii="Arial" w:eastAsia="Times New Roman" w:hAnsi="Arial" w:cs="Arial"/>
          <w:color w:val="000000"/>
        </w:rPr>
        <w:t xml:space="preserve">Philips stove whose results are very beneficial both for the health and the environment. In any case, “this model is impossible to implement in Malawi”, said Professor Jagger in her presentation. The stove costs $90 USD, an amount that the majority cannot afford, which is why the </w:t>
      </w:r>
      <w:r w:rsidRPr="00605E62">
        <w:rPr>
          <w:rFonts w:ascii="Arial" w:eastAsia="Times New Roman" w:hAnsi="Arial" w:cs="Arial"/>
          <w:i/>
          <w:color w:val="000000"/>
        </w:rPr>
        <w:t>chitetezo mbaula</w:t>
      </w:r>
      <w:r w:rsidRPr="00605E62">
        <w:rPr>
          <w:rFonts w:ascii="Arial" w:eastAsia="Times New Roman" w:hAnsi="Arial" w:cs="Arial"/>
          <w:color w:val="000000"/>
        </w:rPr>
        <w:t xml:space="preserve"> presents </w:t>
      </w:r>
      <w:r w:rsidR="00967488">
        <w:rPr>
          <w:rFonts w:ascii="Arial" w:eastAsia="Times New Roman" w:hAnsi="Arial" w:cs="Arial"/>
          <w:color w:val="000000"/>
        </w:rPr>
        <w:t xml:space="preserve">a more </w:t>
      </w:r>
      <w:r w:rsidRPr="00605E62">
        <w:rPr>
          <w:rFonts w:ascii="Arial" w:eastAsia="Times New Roman" w:hAnsi="Arial" w:cs="Arial"/>
          <w:color w:val="000000"/>
        </w:rPr>
        <w:t xml:space="preserve">viable option </w:t>
      </w:r>
      <w:r w:rsidR="00967488">
        <w:rPr>
          <w:rFonts w:ascii="Arial" w:eastAsia="Times New Roman" w:hAnsi="Arial" w:cs="Arial"/>
          <w:color w:val="000000"/>
        </w:rPr>
        <w:t>for</w:t>
      </w:r>
      <w:r w:rsidRPr="00605E62">
        <w:rPr>
          <w:rFonts w:ascii="Arial" w:eastAsia="Times New Roman" w:hAnsi="Arial" w:cs="Arial"/>
          <w:color w:val="000000"/>
        </w:rPr>
        <w:t xml:space="preserve"> the country. They only cost 1000 </w:t>
      </w:r>
      <w:r w:rsidRPr="00605E62">
        <w:rPr>
          <w:rFonts w:ascii="Arial" w:eastAsia="Times New Roman" w:hAnsi="Arial" w:cs="Arial"/>
          <w:i/>
          <w:color w:val="000000"/>
        </w:rPr>
        <w:t>kwachas</w:t>
      </w:r>
      <w:r w:rsidRPr="00605E62">
        <w:rPr>
          <w:rFonts w:ascii="Arial" w:eastAsia="Times New Roman" w:hAnsi="Arial" w:cs="Arial"/>
          <w:color w:val="000000"/>
        </w:rPr>
        <w:t>, which is less than 2 euros, but the difference in emissions and fuel consumption are not as large as with the modern Philips stove.</w:t>
      </w:r>
    </w:p>
    <w:p w14:paraId="5A2408D4" w14:textId="77777777" w:rsidR="008F10EE" w:rsidRPr="008F10EE" w:rsidRDefault="008F10EE" w:rsidP="003F6C3B">
      <w:pPr>
        <w:shd w:val="clear" w:color="auto" w:fill="FFFFFF"/>
        <w:spacing w:after="225" w:line="300" w:lineRule="atLeast"/>
        <w:rPr>
          <w:rFonts w:ascii="Arial" w:eastAsia="Times New Roman" w:hAnsi="Arial" w:cs="Arial"/>
          <w:b/>
          <w:bCs/>
          <w:color w:val="000000"/>
          <w:sz w:val="24"/>
          <w:szCs w:val="24"/>
        </w:rPr>
      </w:pPr>
      <w:r w:rsidRPr="008F10EE">
        <w:rPr>
          <w:rFonts w:ascii="Arial" w:eastAsia="Times New Roman" w:hAnsi="Arial" w:cs="Arial"/>
          <w:b/>
          <w:bCs/>
          <w:color w:val="000000"/>
          <w:sz w:val="24"/>
          <w:szCs w:val="24"/>
        </w:rPr>
        <w:t>The projection of an idea</w:t>
      </w:r>
    </w:p>
    <w:p w14:paraId="33739684" w14:textId="02F6853E" w:rsidR="008F10EE" w:rsidRDefault="008F10EE" w:rsidP="003F6C3B">
      <w:pPr>
        <w:shd w:val="clear" w:color="auto" w:fill="FFFFFF"/>
        <w:spacing w:after="225" w:line="300" w:lineRule="atLeast"/>
        <w:rPr>
          <w:rFonts w:ascii="Arial" w:eastAsia="Times New Roman" w:hAnsi="Arial" w:cs="Arial"/>
          <w:color w:val="000000"/>
        </w:rPr>
      </w:pPr>
      <w:r w:rsidRPr="008F10EE">
        <w:rPr>
          <w:rFonts w:ascii="Arial" w:eastAsia="Times New Roman" w:hAnsi="Arial" w:cs="Arial"/>
          <w:color w:val="000000"/>
        </w:rPr>
        <w:t xml:space="preserve">There are numerous stove models throughout Africa that have joined the effort to better life conditions. </w:t>
      </w:r>
      <w:r>
        <w:rPr>
          <w:rFonts w:ascii="Arial" w:eastAsia="Times New Roman" w:hAnsi="Arial" w:cs="Arial"/>
          <w:color w:val="000000"/>
        </w:rPr>
        <w:t xml:space="preserve">“There may be as many stoves as there are circumstances”, explains Roth. Further, </w:t>
      </w:r>
      <w:r w:rsidR="000170FB">
        <w:rPr>
          <w:rFonts w:ascii="Arial" w:eastAsia="Times New Roman" w:hAnsi="Arial" w:cs="Arial"/>
          <w:color w:val="000000"/>
        </w:rPr>
        <w:t>she</w:t>
      </w:r>
      <w:r>
        <w:rPr>
          <w:rFonts w:ascii="Arial" w:eastAsia="Times New Roman" w:hAnsi="Arial" w:cs="Arial"/>
          <w:color w:val="000000"/>
        </w:rPr>
        <w:t xml:space="preserve"> noted that these stoves have to correspond with the characteristics of the acronym ‘CLEAN’: convenient, low emission, efficient, affordable, and not harmful. And the </w:t>
      </w:r>
      <w:r>
        <w:rPr>
          <w:rFonts w:ascii="Arial" w:eastAsia="Times New Roman" w:hAnsi="Arial" w:cs="Arial"/>
          <w:i/>
          <w:color w:val="000000"/>
        </w:rPr>
        <w:t>chitetezo mbaula</w:t>
      </w:r>
      <w:r>
        <w:rPr>
          <w:rFonts w:ascii="Arial" w:eastAsia="Times New Roman" w:hAnsi="Arial" w:cs="Arial"/>
          <w:color w:val="000000"/>
        </w:rPr>
        <w:t xml:space="preserve"> has all of these attributes positioning itself as the most feasible stove option for Malawi. </w:t>
      </w:r>
    </w:p>
    <w:p w14:paraId="74621633" w14:textId="0AF56AEC" w:rsidR="008F10EE" w:rsidRDefault="008F10EE" w:rsidP="003F6C3B">
      <w:pPr>
        <w:shd w:val="clear" w:color="auto" w:fill="FFFFFF"/>
        <w:spacing w:after="225" w:line="300" w:lineRule="atLeast"/>
        <w:rPr>
          <w:rFonts w:ascii="Arial" w:eastAsia="Times New Roman" w:hAnsi="Arial" w:cs="Arial"/>
          <w:color w:val="000000"/>
        </w:rPr>
      </w:pPr>
      <w:r>
        <w:rPr>
          <w:rFonts w:ascii="Arial" w:eastAsia="Times New Roman" w:hAnsi="Arial" w:cs="Arial"/>
          <w:color w:val="000000"/>
        </w:rPr>
        <w:t>Despite the benefits, the road has not been easy. “There needs to be politic</w:t>
      </w:r>
      <w:r w:rsidR="000170FB">
        <w:rPr>
          <w:rFonts w:ascii="Arial" w:eastAsia="Times New Roman" w:hAnsi="Arial" w:cs="Arial"/>
          <w:color w:val="000000"/>
        </w:rPr>
        <w:t>al will</w:t>
      </w:r>
      <w:r>
        <w:rPr>
          <w:rFonts w:ascii="Arial" w:eastAsia="Times New Roman" w:hAnsi="Arial" w:cs="Arial"/>
          <w:color w:val="000000"/>
        </w:rPr>
        <w:t xml:space="preserve"> behind the idea”, says Roth who emphasizes how the Malawian government spent many years denying the problem of biomass</w:t>
      </w:r>
      <w:r w:rsidR="000170FB">
        <w:rPr>
          <w:rFonts w:ascii="Arial" w:eastAsia="Times New Roman" w:hAnsi="Arial" w:cs="Arial"/>
          <w:color w:val="000000"/>
        </w:rPr>
        <w:t xml:space="preserve"> reliance</w:t>
      </w:r>
      <w:r>
        <w:rPr>
          <w:rFonts w:ascii="Arial" w:eastAsia="Times New Roman" w:hAnsi="Arial" w:cs="Arial"/>
          <w:color w:val="000000"/>
        </w:rPr>
        <w:t>. In Africa, more than 95% of the population uses solid fuel to generate energy and it is the only continent where the trend is still increasing. Malawi, until about two years ago, was n</w:t>
      </w:r>
      <w:r w:rsidR="000164B5">
        <w:rPr>
          <w:rFonts w:ascii="Arial" w:eastAsia="Times New Roman" w:hAnsi="Arial" w:cs="Arial"/>
          <w:color w:val="000000"/>
        </w:rPr>
        <w:t xml:space="preserve">ot interested in taking action, but the perseverance of people like Christa Roth made it so that an </w:t>
      </w:r>
      <w:r w:rsidR="000170FB">
        <w:rPr>
          <w:rFonts w:ascii="Arial" w:eastAsia="Times New Roman" w:hAnsi="Arial" w:cs="Arial"/>
          <w:color w:val="000000"/>
        </w:rPr>
        <w:t xml:space="preserve">agreement with </w:t>
      </w:r>
      <w:r w:rsidR="000164B5">
        <w:rPr>
          <w:rFonts w:ascii="Arial" w:eastAsia="Times New Roman" w:hAnsi="Arial" w:cs="Arial"/>
          <w:color w:val="000000"/>
        </w:rPr>
        <w:t>the Global Alliance for Clean Cookstoves was finally signed.</w:t>
      </w:r>
    </w:p>
    <w:p w14:paraId="71FA90F8" w14:textId="0188C634" w:rsidR="000164B5" w:rsidRPr="000164B5" w:rsidRDefault="000164B5" w:rsidP="003F6C3B">
      <w:pPr>
        <w:shd w:val="clear" w:color="auto" w:fill="FFFFFF"/>
        <w:spacing w:after="225" w:line="300" w:lineRule="atLeast"/>
        <w:rPr>
          <w:rFonts w:ascii="Arial" w:eastAsia="Times New Roman" w:hAnsi="Arial" w:cs="Arial"/>
          <w:color w:val="000000"/>
        </w:rPr>
      </w:pPr>
      <w:r>
        <w:rPr>
          <w:rFonts w:ascii="Arial" w:eastAsia="Times New Roman" w:hAnsi="Arial" w:cs="Arial"/>
          <w:color w:val="000000"/>
        </w:rPr>
        <w:t xml:space="preserve">The urban centers were hesitant at first to this process of expansion of the </w:t>
      </w:r>
      <w:r>
        <w:rPr>
          <w:rFonts w:ascii="Arial" w:eastAsia="Times New Roman" w:hAnsi="Arial" w:cs="Arial"/>
          <w:i/>
          <w:color w:val="000000"/>
        </w:rPr>
        <w:t>chitetezo mbaula</w:t>
      </w:r>
      <w:r>
        <w:rPr>
          <w:rFonts w:ascii="Arial" w:eastAsia="Times New Roman" w:hAnsi="Arial" w:cs="Arial"/>
          <w:color w:val="000000"/>
        </w:rPr>
        <w:t xml:space="preserve">. “The people were very skeptical because (the stove) is </w:t>
      </w:r>
      <w:r w:rsidR="000170FB">
        <w:rPr>
          <w:rFonts w:ascii="Arial" w:eastAsia="Times New Roman" w:hAnsi="Arial" w:cs="Arial"/>
          <w:color w:val="000000"/>
        </w:rPr>
        <w:t xml:space="preserve">designed and more commonly used in </w:t>
      </w:r>
      <w:r>
        <w:rPr>
          <w:rFonts w:ascii="Arial" w:eastAsia="Times New Roman" w:hAnsi="Arial" w:cs="Arial"/>
          <w:color w:val="000000"/>
        </w:rPr>
        <w:t>the rural areas,” explains Maya Stewar</w:t>
      </w:r>
      <w:r w:rsidR="000170FB">
        <w:rPr>
          <w:rFonts w:ascii="Arial" w:eastAsia="Times New Roman" w:hAnsi="Arial" w:cs="Arial"/>
          <w:color w:val="000000"/>
        </w:rPr>
        <w:t>t</w:t>
      </w:r>
      <w:r>
        <w:rPr>
          <w:rFonts w:ascii="Arial" w:eastAsia="Times New Roman" w:hAnsi="Arial" w:cs="Arial"/>
          <w:color w:val="000000"/>
        </w:rPr>
        <w:t xml:space="preserve">, founder and director of Maeve. However, Stewart and her team were surprised by the overwhelming response after the marketing campaign. “Now the families that invested money in </w:t>
      </w:r>
      <w:r w:rsidR="000170FB">
        <w:rPr>
          <w:rFonts w:ascii="Arial" w:eastAsia="Times New Roman" w:hAnsi="Arial" w:cs="Arial"/>
          <w:color w:val="000000"/>
        </w:rPr>
        <w:t>char</w:t>
      </w:r>
      <w:r>
        <w:rPr>
          <w:rFonts w:ascii="Arial" w:eastAsia="Times New Roman" w:hAnsi="Arial" w:cs="Arial"/>
          <w:color w:val="000000"/>
        </w:rPr>
        <w:t>coal or fuelwood can devote it to food”, said Maya on the day the doors opened at Clean</w:t>
      </w:r>
      <w:r w:rsidR="000170FB">
        <w:rPr>
          <w:rFonts w:ascii="Arial" w:eastAsia="Times New Roman" w:hAnsi="Arial" w:cs="Arial"/>
          <w:color w:val="000000"/>
        </w:rPr>
        <w:t>er</w:t>
      </w:r>
      <w:r>
        <w:rPr>
          <w:rFonts w:ascii="Arial" w:eastAsia="Times New Roman" w:hAnsi="Arial" w:cs="Arial"/>
          <w:color w:val="000000"/>
        </w:rPr>
        <w:t xml:space="preserve"> Cooking</w:t>
      </w:r>
      <w:r w:rsidR="000170FB">
        <w:rPr>
          <w:rFonts w:ascii="Arial" w:eastAsia="Times New Roman" w:hAnsi="Arial" w:cs="Arial"/>
          <w:color w:val="000000"/>
        </w:rPr>
        <w:t xml:space="preserve"> Camp</w:t>
      </w:r>
      <w:r>
        <w:rPr>
          <w:rFonts w:ascii="Arial" w:eastAsia="Times New Roman" w:hAnsi="Arial" w:cs="Arial"/>
          <w:color w:val="000000"/>
        </w:rPr>
        <w:t>.</w:t>
      </w:r>
    </w:p>
    <w:p w14:paraId="34987068" w14:textId="6741E7C1" w:rsidR="002A7E51" w:rsidRDefault="002A7E51" w:rsidP="003F6C3B">
      <w:pPr>
        <w:shd w:val="clear" w:color="auto" w:fill="FFFFFF"/>
        <w:spacing w:after="225" w:line="300" w:lineRule="atLeast"/>
        <w:rPr>
          <w:rFonts w:ascii="Arial" w:eastAsia="Times New Roman" w:hAnsi="Arial" w:cs="Arial"/>
          <w:color w:val="000000"/>
        </w:rPr>
      </w:pPr>
      <w:r w:rsidRPr="002A7E51">
        <w:rPr>
          <w:rFonts w:ascii="Arial" w:eastAsia="Times New Roman" w:hAnsi="Arial" w:cs="Arial"/>
          <w:color w:val="000000"/>
        </w:rPr>
        <w:t xml:space="preserve">Despite organizations like Maeve </w:t>
      </w:r>
      <w:r w:rsidR="000170FB">
        <w:rPr>
          <w:rFonts w:ascii="Arial" w:eastAsia="Times New Roman" w:hAnsi="Arial" w:cs="Arial"/>
          <w:color w:val="000000"/>
        </w:rPr>
        <w:t>selling</w:t>
      </w:r>
      <w:r w:rsidR="000170FB" w:rsidRPr="002A7E51">
        <w:rPr>
          <w:rFonts w:ascii="Arial" w:eastAsia="Times New Roman" w:hAnsi="Arial" w:cs="Arial"/>
          <w:color w:val="000000"/>
        </w:rPr>
        <w:t xml:space="preserve"> </w:t>
      </w:r>
      <w:r w:rsidRPr="002A7E51">
        <w:rPr>
          <w:rFonts w:ascii="Arial" w:eastAsia="Times New Roman" w:hAnsi="Arial" w:cs="Arial"/>
          <w:color w:val="000000"/>
        </w:rPr>
        <w:t xml:space="preserve">stoves at supermarkets and service stations, there are still many citizens that are unaware of the </w:t>
      </w:r>
      <w:r w:rsidR="000170FB">
        <w:rPr>
          <w:rFonts w:ascii="Arial" w:eastAsia="Times New Roman" w:hAnsi="Arial" w:cs="Arial"/>
          <w:color w:val="000000"/>
        </w:rPr>
        <w:t>benefits</w:t>
      </w:r>
      <w:r w:rsidRPr="002A7E51">
        <w:rPr>
          <w:rFonts w:ascii="Arial" w:eastAsia="Times New Roman" w:hAnsi="Arial" w:cs="Arial"/>
          <w:color w:val="000000"/>
        </w:rPr>
        <w:t xml:space="preserve"> of the </w:t>
      </w:r>
      <w:r>
        <w:rPr>
          <w:rFonts w:ascii="Arial" w:eastAsia="Times New Roman" w:hAnsi="Arial" w:cs="Arial"/>
          <w:i/>
          <w:color w:val="000000"/>
        </w:rPr>
        <w:t>chitetezo mbaula</w:t>
      </w:r>
      <w:r>
        <w:rPr>
          <w:rFonts w:ascii="Arial" w:eastAsia="Times New Roman" w:hAnsi="Arial" w:cs="Arial"/>
          <w:color w:val="000000"/>
        </w:rPr>
        <w:t>. “There are needy people in the urban zones that have to become accustomed to the techniques of the improved stoves because they still use a lot of coal and firewood”, says the Principal Secretary of the Minister of Energy, Dr. Winford Masanjala, who is in favor of reducing the dependence on fuelwood by 40%.</w:t>
      </w:r>
    </w:p>
    <w:p w14:paraId="571D186D" w14:textId="6664D690" w:rsidR="002A7E51" w:rsidRDefault="002A7E51" w:rsidP="003F6C3B">
      <w:pPr>
        <w:shd w:val="clear" w:color="auto" w:fill="FFFFFF"/>
        <w:spacing w:after="225" w:line="300" w:lineRule="atLeast"/>
        <w:rPr>
          <w:rFonts w:ascii="Arial" w:eastAsia="Times New Roman" w:hAnsi="Arial" w:cs="Arial"/>
          <w:color w:val="000000"/>
        </w:rPr>
      </w:pPr>
      <w:r>
        <w:rPr>
          <w:rFonts w:ascii="Arial" w:eastAsia="Times New Roman" w:hAnsi="Arial" w:cs="Arial"/>
          <w:color w:val="000000"/>
        </w:rPr>
        <w:t xml:space="preserve">Thanks to these improved stoves, consuming less fuel means saving time that would be spend collecting fuelwood. By maintaining the fire in the clay pot, the cooking time is accelerated, women charged with doing the cooking and their children who usually accompany them, are provided with more security. They are also cleaner because they generate less smoke and ashes. Another of the principal advantages is that by having handles, the stoves </w:t>
      </w:r>
      <w:r w:rsidR="000170FB">
        <w:rPr>
          <w:rFonts w:ascii="Arial" w:eastAsia="Times New Roman" w:hAnsi="Arial" w:cs="Arial"/>
          <w:color w:val="000000"/>
        </w:rPr>
        <w:t>are</w:t>
      </w:r>
      <w:r>
        <w:rPr>
          <w:rFonts w:ascii="Arial" w:eastAsia="Times New Roman" w:hAnsi="Arial" w:cs="Arial"/>
          <w:color w:val="000000"/>
        </w:rPr>
        <w:t xml:space="preserve"> portable.</w:t>
      </w:r>
    </w:p>
    <w:p w14:paraId="123EF4DA" w14:textId="77777777" w:rsidR="002A7E51" w:rsidRPr="002A7E51" w:rsidRDefault="002A7E51" w:rsidP="003F6C3B">
      <w:pPr>
        <w:shd w:val="clear" w:color="auto" w:fill="FFFFFF"/>
        <w:spacing w:after="225" w:line="300" w:lineRule="atLeast"/>
        <w:rPr>
          <w:rFonts w:ascii="Arial" w:eastAsia="Times New Roman" w:hAnsi="Arial" w:cs="Arial"/>
          <w:b/>
          <w:color w:val="000000"/>
          <w:sz w:val="24"/>
          <w:szCs w:val="24"/>
        </w:rPr>
      </w:pPr>
      <w:r>
        <w:rPr>
          <w:rFonts w:ascii="Arial" w:eastAsia="Times New Roman" w:hAnsi="Arial" w:cs="Arial"/>
          <w:b/>
          <w:color w:val="000000"/>
          <w:sz w:val="24"/>
          <w:szCs w:val="24"/>
        </w:rPr>
        <w:t>New stove, new horizons for women</w:t>
      </w:r>
    </w:p>
    <w:p w14:paraId="14440E37" w14:textId="77777777" w:rsidR="003F6C3B" w:rsidRPr="003F6C3B" w:rsidRDefault="003F6C3B" w:rsidP="003F6C3B">
      <w:pPr>
        <w:shd w:val="clear" w:color="auto" w:fill="FFFFFF"/>
        <w:spacing w:after="0" w:line="240" w:lineRule="auto"/>
        <w:rPr>
          <w:rFonts w:ascii="Times New Roman" w:eastAsia="Times New Roman" w:hAnsi="Times New Roman" w:cs="Times New Roman"/>
          <w:color w:val="000000"/>
        </w:rPr>
      </w:pPr>
      <w:bookmarkStart w:id="1" w:name="sumario_2"/>
      <w:bookmarkEnd w:id="1"/>
      <w:r w:rsidRPr="003F6C3B">
        <w:rPr>
          <w:rFonts w:ascii="Times New Roman" w:eastAsia="Times New Roman" w:hAnsi="Times New Roman" w:cs="Times New Roman"/>
          <w:noProof/>
          <w:color w:val="027FC2"/>
        </w:rPr>
        <w:drawing>
          <wp:inline distT="0" distB="0" distL="0" distR="0" wp14:anchorId="1A45923A" wp14:editId="7A077E6D">
            <wp:extent cx="5334000" cy="4000500"/>
            <wp:effectExtent l="0" t="0" r="0" b="0"/>
            <wp:docPr id="2" name="Picture 2" descr="http://ep01.epimg.net/elpais/imagenes/2014/04/28/planeta_futuro/1398704008_268213_1398706329_sumario_normal.jpg">
              <a:hlinkClick xmlns:a="http://schemas.openxmlformats.org/drawingml/2006/main" r:id="rId6" tooltip="&quot;ampliar 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p01.epimg.net/elpais/imagenes/2014/04/28/planeta_futuro/1398704008_268213_1398706329_sumario_normal.jpg">
                      <a:hlinkClick r:id="rId6" tooltip="&quot;ampliar fo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11E1FE3E" w14:textId="77777777" w:rsidR="003F6C3B" w:rsidRPr="003F6C3B" w:rsidRDefault="00291A5E" w:rsidP="00481584">
      <w:pPr>
        <w:pBdr>
          <w:bottom w:val="single" w:sz="6" w:space="8" w:color="CCCCCC"/>
        </w:pBdr>
        <w:shd w:val="clear" w:color="auto" w:fill="FFFFFF"/>
        <w:spacing w:line="255" w:lineRule="atLeast"/>
        <w:rPr>
          <w:rFonts w:ascii="Tahoma" w:eastAsia="Times New Roman" w:hAnsi="Tahoma" w:cs="Tahoma"/>
          <w:color w:val="888888"/>
        </w:rPr>
      </w:pPr>
      <w:r>
        <w:rPr>
          <w:rFonts w:ascii="Tahoma" w:eastAsia="Times New Roman" w:hAnsi="Tahoma" w:cs="Tahoma"/>
          <w:color w:val="888888"/>
        </w:rPr>
        <w:t>Malawian women carrying branches of pigeon pea to put in her fire at home.</w:t>
      </w:r>
      <w:r w:rsidR="003F6C3B" w:rsidRPr="003F6C3B">
        <w:rPr>
          <w:rFonts w:ascii="Tahoma" w:eastAsia="Times New Roman" w:hAnsi="Tahoma" w:cs="Tahoma"/>
          <w:color w:val="888888"/>
        </w:rPr>
        <w:t xml:space="preserve"> /</w:t>
      </w:r>
      <w:r w:rsidR="003F6C3B" w:rsidRPr="003F6C3B">
        <w:rPr>
          <w:rFonts w:ascii="Tahoma" w:eastAsia="Times New Roman" w:hAnsi="Tahoma" w:cs="Tahoma"/>
          <w:caps/>
          <w:color w:val="999999"/>
        </w:rPr>
        <w:t>CHRISTA ROTH</w:t>
      </w:r>
    </w:p>
    <w:p w14:paraId="25E35516" w14:textId="77777777" w:rsidR="00291A5E" w:rsidRDefault="00291A5E" w:rsidP="003F6C3B">
      <w:pPr>
        <w:shd w:val="clear" w:color="auto" w:fill="FFFFFF"/>
        <w:spacing w:after="225" w:line="300" w:lineRule="atLeast"/>
        <w:rPr>
          <w:rFonts w:ascii="Arial" w:eastAsia="Times New Roman" w:hAnsi="Arial" w:cs="Arial"/>
          <w:color w:val="000000"/>
        </w:rPr>
      </w:pPr>
      <w:r w:rsidRPr="00291A5E">
        <w:rPr>
          <w:rFonts w:ascii="Arial" w:eastAsia="Times New Roman" w:hAnsi="Arial" w:cs="Arial"/>
          <w:color w:val="000000"/>
        </w:rPr>
        <w:t xml:space="preserve">Since 2012, Lilongwe has hosted an annual event dedicated to evaluating the situation in the sectors of energy, </w:t>
      </w:r>
      <w:r>
        <w:rPr>
          <w:rFonts w:ascii="Arial" w:eastAsia="Times New Roman" w:hAnsi="Arial" w:cs="Arial"/>
          <w:color w:val="000000"/>
        </w:rPr>
        <w:t xml:space="preserve">food, and health to which improved </w:t>
      </w:r>
      <w:r w:rsidR="00A467D4">
        <w:rPr>
          <w:rFonts w:ascii="Arial" w:eastAsia="Times New Roman" w:hAnsi="Arial" w:cs="Arial"/>
          <w:color w:val="000000"/>
        </w:rPr>
        <w:t xml:space="preserve">cookstoves act as protagonists. Last year, the participants agreed to standardize the production of </w:t>
      </w:r>
      <w:r w:rsidR="00A467D4">
        <w:rPr>
          <w:rFonts w:ascii="Arial" w:eastAsia="Times New Roman" w:hAnsi="Arial" w:cs="Arial"/>
          <w:i/>
          <w:color w:val="000000"/>
        </w:rPr>
        <w:t>chitetezo mbaula</w:t>
      </w:r>
      <w:r w:rsidR="00A467D4">
        <w:rPr>
          <w:rFonts w:ascii="Arial" w:eastAsia="Times New Roman" w:hAnsi="Arial" w:cs="Arial"/>
          <w:color w:val="000000"/>
        </w:rPr>
        <w:t xml:space="preserve"> to ensure their quality. Many have followed the example of those rudimentary stoves found with Christa Roth at the start of 2000, and applied the new standards to meet the demand.</w:t>
      </w:r>
    </w:p>
    <w:p w14:paraId="1D43E830" w14:textId="77777777" w:rsidR="00A467D4" w:rsidRDefault="00A467D4" w:rsidP="003F6C3B">
      <w:pPr>
        <w:shd w:val="clear" w:color="auto" w:fill="FFFFFF"/>
        <w:spacing w:after="225" w:line="300" w:lineRule="atLeast"/>
        <w:rPr>
          <w:rFonts w:ascii="Arial" w:eastAsia="Times New Roman" w:hAnsi="Arial" w:cs="Arial"/>
          <w:color w:val="000000"/>
        </w:rPr>
      </w:pPr>
      <w:r>
        <w:rPr>
          <w:rFonts w:ascii="Arial" w:eastAsia="Times New Roman" w:hAnsi="Arial" w:cs="Arial"/>
          <w:color w:val="000000"/>
        </w:rPr>
        <w:t>There have been a surge of new business opportunities in a country that can make clay stoves as a local insignia because they are made from indigenous natural resources without the involvement of intermediaries or imports. It is a feasible project without many costs for those who venture to break into this new market.</w:t>
      </w:r>
    </w:p>
    <w:p w14:paraId="512F3FF2" w14:textId="45885164" w:rsidR="00A467D4" w:rsidRDefault="00A467D4" w:rsidP="003F6C3B">
      <w:pPr>
        <w:shd w:val="clear" w:color="auto" w:fill="FFFFFF"/>
        <w:spacing w:after="225" w:line="300" w:lineRule="atLeast"/>
        <w:rPr>
          <w:rFonts w:ascii="Arial" w:eastAsia="Times New Roman" w:hAnsi="Arial" w:cs="Arial"/>
          <w:color w:val="000000"/>
        </w:rPr>
      </w:pPr>
      <w:r>
        <w:rPr>
          <w:rFonts w:ascii="Arial" w:eastAsia="Times New Roman" w:hAnsi="Arial" w:cs="Arial"/>
          <w:color w:val="000000"/>
        </w:rPr>
        <w:t xml:space="preserve">Alfred Chisali, one of these entrepreneurs, owns a large center of production of </w:t>
      </w:r>
      <w:r>
        <w:rPr>
          <w:rFonts w:ascii="Arial" w:eastAsia="Times New Roman" w:hAnsi="Arial" w:cs="Arial"/>
          <w:i/>
          <w:color w:val="000000"/>
        </w:rPr>
        <w:t>chitetezo mbaula</w:t>
      </w:r>
      <w:r>
        <w:rPr>
          <w:rFonts w:ascii="Arial" w:eastAsia="Times New Roman" w:hAnsi="Arial" w:cs="Arial"/>
          <w:color w:val="000000"/>
        </w:rPr>
        <w:t xml:space="preserve"> in the outskirts of Lilongwe. After entering the market, Alfred went from making 300 to 1500 </w:t>
      </w:r>
      <w:r w:rsidR="000170FB">
        <w:rPr>
          <w:rFonts w:ascii="Arial" w:eastAsia="Times New Roman" w:hAnsi="Arial" w:cs="Arial"/>
          <w:color w:val="000000"/>
        </w:rPr>
        <w:t xml:space="preserve">stoves </w:t>
      </w:r>
      <w:r>
        <w:rPr>
          <w:rFonts w:ascii="Arial" w:eastAsia="Times New Roman" w:hAnsi="Arial" w:cs="Arial"/>
          <w:color w:val="000000"/>
        </w:rPr>
        <w:t>monthly.</w:t>
      </w:r>
    </w:p>
    <w:p w14:paraId="1CB4FDD5" w14:textId="34E35D9D" w:rsidR="00A467D4" w:rsidRDefault="00A467D4" w:rsidP="003F6C3B">
      <w:pPr>
        <w:shd w:val="clear" w:color="auto" w:fill="FFFFFF"/>
        <w:spacing w:after="225" w:line="300" w:lineRule="atLeast"/>
        <w:rPr>
          <w:rFonts w:ascii="Arial" w:eastAsia="Times New Roman" w:hAnsi="Arial" w:cs="Arial"/>
          <w:color w:val="000000"/>
        </w:rPr>
      </w:pPr>
      <w:r>
        <w:rPr>
          <w:rFonts w:ascii="Arial" w:eastAsia="Times New Roman" w:hAnsi="Arial" w:cs="Arial"/>
          <w:color w:val="000000"/>
        </w:rPr>
        <w:t>The majority of the employees in these centers of production are women. Alfred has hired 14</w:t>
      </w:r>
      <w:r w:rsidR="000170FB">
        <w:rPr>
          <w:rFonts w:ascii="Arial" w:eastAsia="Times New Roman" w:hAnsi="Arial" w:cs="Arial"/>
          <w:color w:val="000000"/>
        </w:rPr>
        <w:t xml:space="preserve"> people</w:t>
      </w:r>
      <w:r>
        <w:rPr>
          <w:rFonts w:ascii="Arial" w:eastAsia="Times New Roman" w:hAnsi="Arial" w:cs="Arial"/>
          <w:color w:val="000000"/>
        </w:rPr>
        <w:t xml:space="preserve">, the majority of whom are married to farmers. They </w:t>
      </w:r>
      <w:r w:rsidR="0045311E">
        <w:rPr>
          <w:rFonts w:ascii="Arial" w:eastAsia="Times New Roman" w:hAnsi="Arial" w:cs="Arial"/>
          <w:color w:val="000000"/>
        </w:rPr>
        <w:t xml:space="preserve">see </w:t>
      </w:r>
      <w:r>
        <w:rPr>
          <w:rFonts w:ascii="Arial" w:eastAsia="Times New Roman" w:hAnsi="Arial" w:cs="Arial"/>
          <w:color w:val="000000"/>
        </w:rPr>
        <w:t xml:space="preserve">the </w:t>
      </w:r>
      <w:r>
        <w:rPr>
          <w:rFonts w:ascii="Arial" w:eastAsia="Times New Roman" w:hAnsi="Arial" w:cs="Arial"/>
          <w:i/>
          <w:color w:val="000000"/>
        </w:rPr>
        <w:t>chitetezo mbaula</w:t>
      </w:r>
      <w:r>
        <w:rPr>
          <w:rFonts w:ascii="Arial" w:eastAsia="Times New Roman" w:hAnsi="Arial" w:cs="Arial"/>
          <w:color w:val="000000"/>
        </w:rPr>
        <w:t xml:space="preserve"> </w:t>
      </w:r>
      <w:r w:rsidR="0045311E">
        <w:rPr>
          <w:rFonts w:ascii="Arial" w:eastAsia="Times New Roman" w:hAnsi="Arial" w:cs="Arial"/>
          <w:color w:val="000000"/>
        </w:rPr>
        <w:t xml:space="preserve">as </w:t>
      </w:r>
      <w:r w:rsidR="000170FB">
        <w:rPr>
          <w:rFonts w:ascii="Arial" w:eastAsia="Times New Roman" w:hAnsi="Arial" w:cs="Arial"/>
          <w:color w:val="000000"/>
        </w:rPr>
        <w:t>an opportunity</w:t>
      </w:r>
      <w:r w:rsidR="0045311E">
        <w:rPr>
          <w:rFonts w:ascii="Arial" w:eastAsia="Times New Roman" w:hAnsi="Arial" w:cs="Arial"/>
          <w:color w:val="000000"/>
        </w:rPr>
        <w:t xml:space="preserve"> </w:t>
      </w:r>
      <w:r w:rsidR="000170FB">
        <w:rPr>
          <w:rFonts w:ascii="Arial" w:eastAsia="Times New Roman" w:hAnsi="Arial" w:cs="Arial"/>
          <w:color w:val="000000"/>
        </w:rPr>
        <w:t>to</w:t>
      </w:r>
      <w:r w:rsidR="0045311E">
        <w:rPr>
          <w:rFonts w:ascii="Arial" w:eastAsia="Times New Roman" w:hAnsi="Arial" w:cs="Arial"/>
          <w:color w:val="000000"/>
        </w:rPr>
        <w:t xml:space="preserve"> become independent fr</w:t>
      </w:r>
      <w:r w:rsidR="000170FB">
        <w:rPr>
          <w:rFonts w:ascii="Arial" w:eastAsia="Times New Roman" w:hAnsi="Arial" w:cs="Arial"/>
          <w:color w:val="000000"/>
        </w:rPr>
        <w:t>o</w:t>
      </w:r>
      <w:r w:rsidR="0045311E">
        <w:rPr>
          <w:rFonts w:ascii="Arial" w:eastAsia="Times New Roman" w:hAnsi="Arial" w:cs="Arial"/>
          <w:color w:val="000000"/>
        </w:rPr>
        <w:t>m men. They have embraced the business to forget hours spent collecting wood and the dangers for them and their children from cooking over an open fire. The women are in charge of the whole process: getting the clay, molding, letting the stoves dry, and at the end, they sometimes</w:t>
      </w:r>
      <w:r w:rsidR="000170FB">
        <w:rPr>
          <w:rFonts w:ascii="Arial" w:eastAsia="Times New Roman" w:hAnsi="Arial" w:cs="Arial"/>
          <w:color w:val="000000"/>
        </w:rPr>
        <w:t xml:space="preserve"> fire</w:t>
      </w:r>
      <w:r w:rsidR="0045311E">
        <w:rPr>
          <w:rFonts w:ascii="Arial" w:eastAsia="Times New Roman" w:hAnsi="Arial" w:cs="Arial"/>
          <w:color w:val="000000"/>
        </w:rPr>
        <w:t xml:space="preserve"> them. In addition, they promote and sell at all levels of trade providing them with an exciting view into the business world. Hope blooms for the women inside a culture as marked by patriarchy as Malawi.</w:t>
      </w:r>
    </w:p>
    <w:p w14:paraId="667AA2D4" w14:textId="77777777" w:rsidR="0045311E" w:rsidRDefault="0045311E" w:rsidP="003F6C3B">
      <w:pPr>
        <w:shd w:val="clear" w:color="auto" w:fill="FFFFFF"/>
        <w:spacing w:after="225" w:line="300" w:lineRule="atLeast"/>
        <w:rPr>
          <w:rFonts w:ascii="Arial" w:eastAsia="Times New Roman" w:hAnsi="Arial" w:cs="Arial"/>
          <w:color w:val="000000"/>
        </w:rPr>
      </w:pPr>
      <w:r>
        <w:rPr>
          <w:rFonts w:ascii="Arial" w:eastAsia="Times New Roman" w:hAnsi="Arial" w:cs="Arial"/>
          <w:color w:val="000000"/>
        </w:rPr>
        <w:t>“The women earn more than their husbands, they pay school fees and are ultimately the earners of the home”, says Roth. Thanks to this income, many families have improved their living conditions by being able to buy cattle to save on raw materials and keep their children in secondary school.</w:t>
      </w:r>
    </w:p>
    <w:p w14:paraId="09C57FAD" w14:textId="77777777" w:rsidR="0045311E" w:rsidRPr="00A467D4" w:rsidRDefault="0045311E" w:rsidP="003F6C3B">
      <w:pPr>
        <w:shd w:val="clear" w:color="auto" w:fill="FFFFFF"/>
        <w:spacing w:after="225" w:line="300" w:lineRule="atLeast"/>
        <w:rPr>
          <w:rFonts w:ascii="Arial" w:eastAsia="Times New Roman" w:hAnsi="Arial" w:cs="Arial"/>
          <w:color w:val="000000"/>
        </w:rPr>
      </w:pPr>
      <w:r>
        <w:rPr>
          <w:rFonts w:ascii="Arial" w:eastAsia="Times New Roman" w:hAnsi="Arial" w:cs="Arial"/>
          <w:color w:val="000000"/>
        </w:rPr>
        <w:t>Even though there is still much to be done, only 8% of the population uses improved cook stoves, Malawi demonstrated with creativity, that using their own resources alone, they can work to decrease forest degradation, reduce deaths from respiratory infections, and be every day a society with greater gender equality.</w:t>
      </w:r>
    </w:p>
    <w:p w14:paraId="78BFCF75" w14:textId="77777777" w:rsidR="003F6C3B" w:rsidRPr="003F6C3B" w:rsidRDefault="0045311E" w:rsidP="00481584">
      <w:pPr>
        <w:pBdr>
          <w:left w:val="single" w:sz="48" w:space="15" w:color="E8E8DA"/>
          <w:bottom w:val="single" w:sz="6" w:space="8" w:color="D4D4C7"/>
        </w:pBdr>
        <w:shd w:val="clear" w:color="auto" w:fill="F3F3E5"/>
        <w:spacing w:after="300" w:line="480" w:lineRule="atLeast"/>
        <w:ind w:right="-300"/>
        <w:outlineLvl w:val="1"/>
        <w:rPr>
          <w:rFonts w:ascii="Lucida Sans Unicode" w:eastAsia="Times New Roman" w:hAnsi="Lucida Sans Unicode" w:cs="Lucida Sans Unicode"/>
          <w:color w:val="30302B"/>
          <w:spacing w:val="-15"/>
        </w:rPr>
      </w:pPr>
      <w:bookmarkStart w:id="2" w:name="sumario_3"/>
      <w:bookmarkEnd w:id="2"/>
      <w:r w:rsidRPr="0045311E">
        <w:rPr>
          <w:rFonts w:ascii="Lucida Sans Unicode" w:eastAsia="Times New Roman" w:hAnsi="Lucida Sans Unicode" w:cs="Lucida Sans Unicode"/>
          <w:color w:val="30302B"/>
          <w:spacing w:val="-15"/>
        </w:rPr>
        <w:t>The environmental and health impacts of traditional cooking methods in Malawi</w:t>
      </w:r>
    </w:p>
    <w:p w14:paraId="7186C3DF" w14:textId="77777777" w:rsidR="0045311E" w:rsidRDefault="0045311E" w:rsidP="003F6C3B">
      <w:pPr>
        <w:numPr>
          <w:ilvl w:val="0"/>
          <w:numId w:val="1"/>
        </w:numPr>
        <w:spacing w:after="150" w:line="300" w:lineRule="atLeast"/>
        <w:ind w:left="450"/>
        <w:rPr>
          <w:rFonts w:ascii="Arial" w:eastAsia="Times New Roman" w:hAnsi="Arial" w:cs="Arial"/>
          <w:color w:val="000000"/>
        </w:rPr>
      </w:pPr>
      <w:r w:rsidRPr="0045311E">
        <w:rPr>
          <w:rFonts w:ascii="Arial" w:eastAsia="Times New Roman" w:hAnsi="Arial" w:cs="Arial"/>
          <w:color w:val="000000"/>
        </w:rPr>
        <w:t>Percent of the population that uses solid fuels for cooking: 97%</w:t>
      </w:r>
    </w:p>
    <w:p w14:paraId="5A153254" w14:textId="77777777" w:rsidR="0045311E" w:rsidRDefault="0045311E" w:rsidP="003F6C3B">
      <w:pPr>
        <w:numPr>
          <w:ilvl w:val="0"/>
          <w:numId w:val="1"/>
        </w:numPr>
        <w:spacing w:after="150" w:line="300" w:lineRule="atLeast"/>
        <w:ind w:left="450"/>
        <w:rPr>
          <w:rFonts w:ascii="Arial" w:eastAsia="Times New Roman" w:hAnsi="Arial" w:cs="Arial"/>
          <w:color w:val="000000"/>
        </w:rPr>
      </w:pPr>
      <w:r>
        <w:rPr>
          <w:rFonts w:ascii="Arial" w:eastAsia="Times New Roman" w:hAnsi="Arial" w:cs="Arial"/>
          <w:color w:val="000000"/>
        </w:rPr>
        <w:t>Population using firewood for cooking: 91.40%</w:t>
      </w:r>
    </w:p>
    <w:p w14:paraId="7A38A524" w14:textId="77777777" w:rsidR="0045311E" w:rsidRDefault="0045311E" w:rsidP="003F6C3B">
      <w:pPr>
        <w:numPr>
          <w:ilvl w:val="0"/>
          <w:numId w:val="1"/>
        </w:numPr>
        <w:spacing w:after="150" w:line="300" w:lineRule="atLeast"/>
        <w:ind w:left="450"/>
        <w:rPr>
          <w:rFonts w:ascii="Arial" w:eastAsia="Times New Roman" w:hAnsi="Arial" w:cs="Arial"/>
          <w:color w:val="000000"/>
        </w:rPr>
      </w:pPr>
      <w:r>
        <w:rPr>
          <w:rFonts w:ascii="Arial" w:eastAsia="Times New Roman" w:hAnsi="Arial" w:cs="Arial"/>
          <w:color w:val="000000"/>
        </w:rPr>
        <w:t>Population using dung for cooking: 0%</w:t>
      </w:r>
    </w:p>
    <w:p w14:paraId="6A24541B" w14:textId="77777777" w:rsidR="0045311E" w:rsidRDefault="0045311E" w:rsidP="003F6C3B">
      <w:pPr>
        <w:numPr>
          <w:ilvl w:val="0"/>
          <w:numId w:val="1"/>
        </w:numPr>
        <w:spacing w:after="150" w:line="300" w:lineRule="atLeast"/>
        <w:ind w:left="450"/>
        <w:rPr>
          <w:rFonts w:ascii="Arial" w:eastAsia="Times New Roman" w:hAnsi="Arial" w:cs="Arial"/>
          <w:color w:val="000000"/>
        </w:rPr>
      </w:pPr>
      <w:r>
        <w:rPr>
          <w:rFonts w:ascii="Arial" w:eastAsia="Times New Roman" w:hAnsi="Arial" w:cs="Arial"/>
          <w:color w:val="000000"/>
        </w:rPr>
        <w:t>Population using charcoal for cooking: 7.20%</w:t>
      </w:r>
    </w:p>
    <w:p w14:paraId="0EBB7DBB" w14:textId="77777777" w:rsidR="0045311E" w:rsidRDefault="0045311E" w:rsidP="003F6C3B">
      <w:pPr>
        <w:numPr>
          <w:ilvl w:val="0"/>
          <w:numId w:val="1"/>
        </w:numPr>
        <w:spacing w:after="150" w:line="300" w:lineRule="atLeast"/>
        <w:ind w:left="450"/>
        <w:rPr>
          <w:rFonts w:ascii="Arial" w:eastAsia="Times New Roman" w:hAnsi="Arial" w:cs="Arial"/>
          <w:color w:val="000000"/>
        </w:rPr>
      </w:pPr>
      <w:r>
        <w:rPr>
          <w:rFonts w:ascii="Arial" w:eastAsia="Times New Roman" w:hAnsi="Arial" w:cs="Arial"/>
          <w:color w:val="000000"/>
        </w:rPr>
        <w:t>Population using electricity for cooking: 1.20%</w:t>
      </w:r>
      <w:bookmarkStart w:id="3" w:name="_GoBack"/>
      <w:bookmarkEnd w:id="3"/>
    </w:p>
    <w:p w14:paraId="49D33451" w14:textId="77777777" w:rsidR="0045311E" w:rsidRDefault="0045311E" w:rsidP="003F6C3B">
      <w:pPr>
        <w:numPr>
          <w:ilvl w:val="0"/>
          <w:numId w:val="1"/>
        </w:numPr>
        <w:spacing w:after="150" w:line="300" w:lineRule="atLeast"/>
        <w:ind w:left="450"/>
        <w:rPr>
          <w:rFonts w:ascii="Arial" w:eastAsia="Times New Roman" w:hAnsi="Arial" w:cs="Arial"/>
          <w:color w:val="000000"/>
        </w:rPr>
      </w:pPr>
      <w:r>
        <w:rPr>
          <w:rFonts w:ascii="Arial" w:eastAsia="Times New Roman" w:hAnsi="Arial" w:cs="Arial"/>
          <w:color w:val="000000"/>
        </w:rPr>
        <w:t>Population using improved cook stoves: 8%</w:t>
      </w:r>
    </w:p>
    <w:p w14:paraId="468AE8E8" w14:textId="77777777" w:rsidR="0045311E" w:rsidRDefault="0045311E" w:rsidP="003F6C3B">
      <w:pPr>
        <w:numPr>
          <w:ilvl w:val="0"/>
          <w:numId w:val="1"/>
        </w:numPr>
        <w:spacing w:after="150" w:line="300" w:lineRule="atLeast"/>
        <w:ind w:left="450"/>
        <w:rPr>
          <w:rFonts w:ascii="Arial" w:eastAsia="Times New Roman" w:hAnsi="Arial" w:cs="Arial"/>
          <w:color w:val="000000"/>
        </w:rPr>
      </w:pPr>
      <w:r>
        <w:rPr>
          <w:rFonts w:ascii="Arial" w:eastAsia="Times New Roman" w:hAnsi="Arial" w:cs="Arial"/>
          <w:color w:val="000000"/>
        </w:rPr>
        <w:t>Number of persons affected by household air pollution: 15,429,289</w:t>
      </w:r>
    </w:p>
    <w:p w14:paraId="5A15F22F" w14:textId="77777777" w:rsidR="0045311E" w:rsidRDefault="0045311E" w:rsidP="003F6C3B">
      <w:pPr>
        <w:numPr>
          <w:ilvl w:val="0"/>
          <w:numId w:val="1"/>
        </w:numPr>
        <w:spacing w:after="150" w:line="300" w:lineRule="atLeast"/>
        <w:ind w:left="450"/>
        <w:rPr>
          <w:rFonts w:ascii="Arial" w:eastAsia="Times New Roman" w:hAnsi="Arial" w:cs="Arial"/>
          <w:color w:val="000000"/>
        </w:rPr>
      </w:pPr>
      <w:r>
        <w:rPr>
          <w:rFonts w:ascii="Arial" w:eastAsia="Times New Roman" w:hAnsi="Arial" w:cs="Arial"/>
          <w:color w:val="000000"/>
        </w:rPr>
        <w:t>Number of houses affected by household air pollution: 3,588,207</w:t>
      </w:r>
    </w:p>
    <w:p w14:paraId="16F8D01D" w14:textId="77777777" w:rsidR="0045311E" w:rsidRDefault="0045311E" w:rsidP="003F6C3B">
      <w:pPr>
        <w:numPr>
          <w:ilvl w:val="0"/>
          <w:numId w:val="1"/>
        </w:numPr>
        <w:spacing w:after="150" w:line="300" w:lineRule="atLeast"/>
        <w:ind w:left="450"/>
        <w:rPr>
          <w:rFonts w:ascii="Arial" w:eastAsia="Times New Roman" w:hAnsi="Arial" w:cs="Arial"/>
          <w:color w:val="000000"/>
        </w:rPr>
      </w:pPr>
      <w:r>
        <w:rPr>
          <w:rFonts w:ascii="Arial" w:eastAsia="Times New Roman" w:hAnsi="Arial" w:cs="Arial"/>
          <w:color w:val="000000"/>
        </w:rPr>
        <w:t>Number of infant deaths per year from household air pollution: 5,852</w:t>
      </w:r>
    </w:p>
    <w:p w14:paraId="6254B69C" w14:textId="77777777" w:rsidR="0045311E" w:rsidRPr="0045311E" w:rsidRDefault="0045311E" w:rsidP="003F6C3B">
      <w:pPr>
        <w:numPr>
          <w:ilvl w:val="0"/>
          <w:numId w:val="1"/>
        </w:numPr>
        <w:spacing w:after="150" w:line="300" w:lineRule="atLeast"/>
        <w:ind w:left="450"/>
        <w:rPr>
          <w:rFonts w:ascii="Arial" w:eastAsia="Times New Roman" w:hAnsi="Arial" w:cs="Arial"/>
          <w:color w:val="000000"/>
        </w:rPr>
      </w:pPr>
      <w:r>
        <w:rPr>
          <w:rFonts w:ascii="Arial" w:eastAsia="Times New Roman" w:hAnsi="Arial" w:cs="Arial"/>
          <w:color w:val="000000"/>
        </w:rPr>
        <w:t>Deaths per year from air pollution: 600</w:t>
      </w:r>
    </w:p>
    <w:p w14:paraId="66EE62D9" w14:textId="77777777" w:rsidR="003F6C3B" w:rsidRPr="003F6C3B" w:rsidRDefault="003F6C3B" w:rsidP="003F6C3B">
      <w:pPr>
        <w:shd w:val="clear" w:color="auto" w:fill="F3F3E5"/>
        <w:spacing w:line="300" w:lineRule="atLeast"/>
        <w:rPr>
          <w:rFonts w:ascii="Arial" w:eastAsia="Times New Roman" w:hAnsi="Arial" w:cs="Arial"/>
          <w:color w:val="30302B"/>
        </w:rPr>
      </w:pPr>
      <w:r w:rsidRPr="003F6C3B">
        <w:rPr>
          <w:rFonts w:ascii="Arial" w:eastAsia="Times New Roman" w:hAnsi="Arial" w:cs="Arial"/>
          <w:b/>
          <w:bCs/>
          <w:i/>
          <w:iCs/>
          <w:color w:val="30302B"/>
        </w:rPr>
        <w:t>*</w:t>
      </w:r>
      <w:hyperlink r:id="rId9" w:tgtFrame="_blank" w:history="1">
        <w:r w:rsidR="0045311E">
          <w:rPr>
            <w:rFonts w:ascii="Arial" w:eastAsia="Times New Roman" w:hAnsi="Arial" w:cs="Arial"/>
            <w:b/>
            <w:bCs/>
            <w:i/>
            <w:iCs/>
            <w:color w:val="777777"/>
            <w:u w:val="single"/>
          </w:rPr>
          <w:t>Statistics from</w:t>
        </w:r>
        <w:r w:rsidRPr="003F6C3B">
          <w:rPr>
            <w:rFonts w:ascii="Arial" w:eastAsia="Times New Roman" w:hAnsi="Arial" w:cs="Arial"/>
            <w:b/>
            <w:bCs/>
            <w:i/>
            <w:iCs/>
            <w:color w:val="777777"/>
            <w:u w:val="single"/>
          </w:rPr>
          <w:t xml:space="preserve"> Global Alliance for Clean Cookstoves</w:t>
        </w:r>
      </w:hyperlink>
      <w:r w:rsidRPr="003F6C3B">
        <w:rPr>
          <w:rFonts w:ascii="Arial" w:eastAsia="Times New Roman" w:hAnsi="Arial" w:cs="Arial"/>
          <w:i/>
          <w:iCs/>
          <w:color w:val="30302B"/>
        </w:rPr>
        <w:t> </w:t>
      </w:r>
    </w:p>
    <w:p w14:paraId="6253196A" w14:textId="77777777" w:rsidR="00F20FCF" w:rsidRPr="00605E62" w:rsidRDefault="00B3252A"/>
    <w:sectPr w:rsidR="00F20FCF" w:rsidRPr="00605E62" w:rsidSect="008F10E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085"/>
    <w:multiLevelType w:val="hybridMultilevel"/>
    <w:tmpl w:val="56DC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B4F5F"/>
    <w:multiLevelType w:val="multilevel"/>
    <w:tmpl w:val="5DE2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3B"/>
    <w:rsid w:val="000164B5"/>
    <w:rsid w:val="000170FB"/>
    <w:rsid w:val="00084EC4"/>
    <w:rsid w:val="001B6C63"/>
    <w:rsid w:val="00280C1A"/>
    <w:rsid w:val="00291A5E"/>
    <w:rsid w:val="002A7E51"/>
    <w:rsid w:val="002D1D05"/>
    <w:rsid w:val="00324A57"/>
    <w:rsid w:val="00356A98"/>
    <w:rsid w:val="003A7D03"/>
    <w:rsid w:val="003F6C3B"/>
    <w:rsid w:val="0045311E"/>
    <w:rsid w:val="00481584"/>
    <w:rsid w:val="004A3AD1"/>
    <w:rsid w:val="00605E62"/>
    <w:rsid w:val="006C77A6"/>
    <w:rsid w:val="0077563D"/>
    <w:rsid w:val="00834702"/>
    <w:rsid w:val="008F10EE"/>
    <w:rsid w:val="00967488"/>
    <w:rsid w:val="00A467D4"/>
    <w:rsid w:val="00B07D94"/>
    <w:rsid w:val="00B12C9E"/>
    <w:rsid w:val="00B3252A"/>
    <w:rsid w:val="00C33487"/>
    <w:rsid w:val="00C82361"/>
    <w:rsid w:val="00DC4B6F"/>
    <w:rsid w:val="00EC0EE6"/>
    <w:rsid w:val="00FC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964C"/>
  <w15:chartTrackingRefBased/>
  <w15:docId w15:val="{940330D9-8DD6-46E9-9256-37704A47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E62"/>
    <w:pPr>
      <w:ind w:left="720"/>
      <w:contextualSpacing/>
    </w:pPr>
  </w:style>
  <w:style w:type="paragraph" w:customStyle="1" w:styleId="figcaption">
    <w:name w:val="figcaption"/>
    <w:basedOn w:val="Normal"/>
    <w:rsid w:val="008F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0EE"/>
  </w:style>
  <w:style w:type="character" w:customStyle="1" w:styleId="firma">
    <w:name w:val="firma"/>
    <w:basedOn w:val="DefaultParagraphFont"/>
    <w:rsid w:val="008F10EE"/>
  </w:style>
  <w:style w:type="paragraph" w:styleId="BalloonText">
    <w:name w:val="Balloon Text"/>
    <w:basedOn w:val="Normal"/>
    <w:link w:val="BalloonTextChar"/>
    <w:uiPriority w:val="99"/>
    <w:semiHidden/>
    <w:unhideWhenUsed/>
    <w:rsid w:val="00834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702"/>
    <w:rPr>
      <w:rFonts w:ascii="Segoe UI" w:hAnsi="Segoe UI" w:cs="Segoe UI"/>
      <w:sz w:val="18"/>
      <w:szCs w:val="18"/>
    </w:rPr>
  </w:style>
  <w:style w:type="character" w:styleId="CommentReference">
    <w:name w:val="annotation reference"/>
    <w:basedOn w:val="DefaultParagraphFont"/>
    <w:uiPriority w:val="99"/>
    <w:semiHidden/>
    <w:unhideWhenUsed/>
    <w:rsid w:val="000170FB"/>
    <w:rPr>
      <w:sz w:val="16"/>
      <w:szCs w:val="16"/>
    </w:rPr>
  </w:style>
  <w:style w:type="paragraph" w:styleId="CommentText">
    <w:name w:val="annotation text"/>
    <w:basedOn w:val="Normal"/>
    <w:link w:val="CommentTextChar"/>
    <w:uiPriority w:val="99"/>
    <w:semiHidden/>
    <w:unhideWhenUsed/>
    <w:rsid w:val="000170FB"/>
    <w:pPr>
      <w:spacing w:line="240" w:lineRule="auto"/>
    </w:pPr>
    <w:rPr>
      <w:sz w:val="20"/>
      <w:szCs w:val="20"/>
    </w:rPr>
  </w:style>
  <w:style w:type="character" w:customStyle="1" w:styleId="CommentTextChar">
    <w:name w:val="Comment Text Char"/>
    <w:basedOn w:val="DefaultParagraphFont"/>
    <w:link w:val="CommentText"/>
    <w:uiPriority w:val="99"/>
    <w:semiHidden/>
    <w:rsid w:val="000170FB"/>
    <w:rPr>
      <w:sz w:val="20"/>
      <w:szCs w:val="20"/>
    </w:rPr>
  </w:style>
  <w:style w:type="paragraph" w:styleId="CommentSubject">
    <w:name w:val="annotation subject"/>
    <w:basedOn w:val="CommentText"/>
    <w:next w:val="CommentText"/>
    <w:link w:val="CommentSubjectChar"/>
    <w:uiPriority w:val="99"/>
    <w:semiHidden/>
    <w:unhideWhenUsed/>
    <w:rsid w:val="000170FB"/>
    <w:rPr>
      <w:b/>
      <w:bCs/>
    </w:rPr>
  </w:style>
  <w:style w:type="character" w:customStyle="1" w:styleId="CommentSubjectChar">
    <w:name w:val="Comment Subject Char"/>
    <w:basedOn w:val="CommentTextChar"/>
    <w:link w:val="CommentSubject"/>
    <w:uiPriority w:val="99"/>
    <w:semiHidden/>
    <w:rsid w:val="000170FB"/>
    <w:rPr>
      <w:b/>
      <w:bCs/>
      <w:sz w:val="20"/>
      <w:szCs w:val="20"/>
    </w:rPr>
  </w:style>
  <w:style w:type="paragraph" w:styleId="Revision">
    <w:name w:val="Revision"/>
    <w:hidden/>
    <w:uiPriority w:val="99"/>
    <w:semiHidden/>
    <w:rsid w:val="00775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51453">
      <w:bodyDiv w:val="1"/>
      <w:marLeft w:val="0"/>
      <w:marRight w:val="0"/>
      <w:marTop w:val="0"/>
      <w:marBottom w:val="0"/>
      <w:divBdr>
        <w:top w:val="none" w:sz="0" w:space="0" w:color="auto"/>
        <w:left w:val="none" w:sz="0" w:space="0" w:color="auto"/>
        <w:bottom w:val="none" w:sz="0" w:space="0" w:color="auto"/>
        <w:right w:val="none" w:sz="0" w:space="0" w:color="auto"/>
      </w:divBdr>
    </w:div>
    <w:div w:id="442460415">
      <w:bodyDiv w:val="1"/>
      <w:marLeft w:val="0"/>
      <w:marRight w:val="0"/>
      <w:marTop w:val="0"/>
      <w:marBottom w:val="0"/>
      <w:divBdr>
        <w:top w:val="none" w:sz="0" w:space="0" w:color="auto"/>
        <w:left w:val="none" w:sz="0" w:space="0" w:color="auto"/>
        <w:bottom w:val="none" w:sz="0" w:space="0" w:color="auto"/>
        <w:right w:val="none" w:sz="0" w:space="0" w:color="auto"/>
      </w:divBdr>
      <w:divsChild>
        <w:div w:id="228537496">
          <w:marLeft w:val="0"/>
          <w:marRight w:val="0"/>
          <w:marTop w:val="0"/>
          <w:marBottom w:val="0"/>
          <w:divBdr>
            <w:top w:val="none" w:sz="0" w:space="0" w:color="auto"/>
            <w:left w:val="none" w:sz="0" w:space="0" w:color="auto"/>
            <w:bottom w:val="none" w:sz="0" w:space="0" w:color="auto"/>
            <w:right w:val="none" w:sz="0" w:space="0" w:color="auto"/>
          </w:divBdr>
          <w:divsChild>
            <w:div w:id="1375352229">
              <w:marLeft w:val="0"/>
              <w:marRight w:val="0"/>
              <w:marTop w:val="0"/>
              <w:marBottom w:val="0"/>
              <w:divBdr>
                <w:top w:val="none" w:sz="0" w:space="0" w:color="auto"/>
                <w:left w:val="none" w:sz="0" w:space="0" w:color="auto"/>
                <w:bottom w:val="none" w:sz="0" w:space="0" w:color="auto"/>
                <w:right w:val="none" w:sz="0" w:space="0" w:color="auto"/>
              </w:divBdr>
              <w:divsChild>
                <w:div w:id="1399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1293">
          <w:marLeft w:val="-1500"/>
          <w:marRight w:val="0"/>
          <w:marTop w:val="0"/>
          <w:marBottom w:val="450"/>
          <w:divBdr>
            <w:top w:val="none" w:sz="0" w:space="0" w:color="auto"/>
            <w:left w:val="none" w:sz="0" w:space="0" w:color="auto"/>
            <w:bottom w:val="none" w:sz="0" w:space="0" w:color="auto"/>
            <w:right w:val="none" w:sz="0" w:space="0" w:color="auto"/>
          </w:divBdr>
          <w:divsChild>
            <w:div w:id="743333421">
              <w:marLeft w:val="0"/>
              <w:marRight w:val="0"/>
              <w:marTop w:val="0"/>
              <w:marBottom w:val="0"/>
              <w:divBdr>
                <w:top w:val="none" w:sz="0" w:space="0" w:color="auto"/>
                <w:left w:val="none" w:sz="0" w:space="0" w:color="auto"/>
                <w:bottom w:val="none" w:sz="0" w:space="0" w:color="auto"/>
                <w:right w:val="none" w:sz="0" w:space="0" w:color="auto"/>
              </w:divBdr>
              <w:divsChild>
                <w:div w:id="9992316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2691104">
          <w:marLeft w:val="0"/>
          <w:marRight w:val="0"/>
          <w:marTop w:val="300"/>
          <w:marBottom w:val="300"/>
          <w:divBdr>
            <w:top w:val="none" w:sz="0" w:space="0" w:color="auto"/>
            <w:left w:val="none" w:sz="0" w:space="0" w:color="auto"/>
            <w:bottom w:val="none" w:sz="0" w:space="0" w:color="auto"/>
            <w:right w:val="none" w:sz="0" w:space="0" w:color="auto"/>
          </w:divBdr>
          <w:divsChild>
            <w:div w:id="1861966961">
              <w:marLeft w:val="0"/>
              <w:marRight w:val="0"/>
              <w:marTop w:val="0"/>
              <w:marBottom w:val="0"/>
              <w:divBdr>
                <w:top w:val="none" w:sz="0" w:space="0" w:color="auto"/>
                <w:left w:val="none" w:sz="0" w:space="0" w:color="auto"/>
                <w:bottom w:val="none" w:sz="0" w:space="0" w:color="auto"/>
                <w:right w:val="none" w:sz="0" w:space="0" w:color="auto"/>
              </w:divBdr>
              <w:divsChild>
                <w:div w:id="20977051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20295356">
          <w:marLeft w:val="0"/>
          <w:marRight w:val="0"/>
          <w:marTop w:val="300"/>
          <w:marBottom w:val="300"/>
          <w:divBdr>
            <w:top w:val="none" w:sz="0" w:space="0" w:color="auto"/>
            <w:left w:val="none" w:sz="0" w:space="0" w:color="auto"/>
            <w:bottom w:val="none" w:sz="0" w:space="0" w:color="auto"/>
            <w:right w:val="none" w:sz="0" w:space="0" w:color="auto"/>
          </w:divBdr>
          <w:divsChild>
            <w:div w:id="406726604">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eancookstoves.org/countries/africa/malaw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Carolina Population Center</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Mccord, Ryan Katherine</dc:creator>
  <cp:keywords/>
  <dc:description/>
  <cp:lastModifiedBy>Mccord, Ryan Katherine</cp:lastModifiedBy>
  <cp:revision>3</cp:revision>
  <dcterms:created xsi:type="dcterms:W3CDTF">2015-08-05T18:29:00Z</dcterms:created>
  <dcterms:modified xsi:type="dcterms:W3CDTF">2015-08-05T18:36:00Z</dcterms:modified>
</cp:coreProperties>
</file>